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6271" w14:textId="43CC5F1E" w:rsidR="00D53E10" w:rsidRPr="000502D4" w:rsidRDefault="00D53E10" w:rsidP="000502D4">
      <w:pPr>
        <w:spacing w:after="0" w:line="300" w:lineRule="auto"/>
        <w:jc w:val="right"/>
        <w:rPr>
          <w:rFonts w:ascii="Cambria" w:hAnsi="Cambria" w:cstheme="minorHAnsi"/>
          <w:b/>
          <w:bCs/>
        </w:rPr>
      </w:pPr>
      <w:r w:rsidRPr="000502D4">
        <w:rPr>
          <w:rFonts w:ascii="Cambria" w:hAnsi="Cambria" w:cstheme="minorHAnsi"/>
          <w:b/>
          <w:bCs/>
        </w:rPr>
        <w:t xml:space="preserve">Załącznik Nr </w:t>
      </w:r>
      <w:r w:rsidR="00612FD5">
        <w:rPr>
          <w:rFonts w:ascii="Cambria" w:hAnsi="Cambria" w:cstheme="minorHAnsi"/>
          <w:b/>
          <w:bCs/>
        </w:rPr>
        <w:t xml:space="preserve">5 </w:t>
      </w:r>
      <w:r w:rsidRPr="000502D4">
        <w:rPr>
          <w:rFonts w:ascii="Cambria" w:hAnsi="Cambria" w:cstheme="minorHAnsi"/>
          <w:b/>
          <w:bCs/>
        </w:rPr>
        <w:t>do SWZ</w:t>
      </w:r>
    </w:p>
    <w:p w14:paraId="502863DD" w14:textId="316BAD85" w:rsidR="00D53E10" w:rsidRDefault="00A6200D" w:rsidP="000502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</w:rPr>
      </w:pPr>
      <w:r w:rsidRPr="00A6200D">
        <w:rPr>
          <w:rFonts w:ascii="Cambria" w:hAnsi="Cambria" w:cstheme="minorHAnsi"/>
        </w:rPr>
        <w:t xml:space="preserve">Znak postępowania: </w:t>
      </w:r>
      <w:r w:rsidR="00FD59B6" w:rsidRPr="00FD59B6">
        <w:rPr>
          <w:rFonts w:ascii="Cambria" w:hAnsi="Cambria" w:cstheme="minorHAnsi"/>
          <w:b/>
          <w:bCs/>
        </w:rPr>
        <w:t>ZSTM.26.16.2025</w:t>
      </w:r>
    </w:p>
    <w:p w14:paraId="688946FF" w14:textId="77777777" w:rsidR="00A6200D" w:rsidRPr="00A6200D" w:rsidRDefault="00A6200D" w:rsidP="000502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</w:rPr>
      </w:pPr>
    </w:p>
    <w:p w14:paraId="388BF4D2" w14:textId="77777777" w:rsidR="00F22760" w:rsidRPr="000502D4" w:rsidRDefault="00F22760" w:rsidP="000502D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b/>
          <w:bCs/>
        </w:rPr>
      </w:pPr>
      <w:r w:rsidRPr="000502D4">
        <w:rPr>
          <w:rFonts w:ascii="Cambria" w:hAnsi="Cambria" w:cstheme="minorHAnsi"/>
          <w:b/>
          <w:bCs/>
        </w:rPr>
        <w:t xml:space="preserve">Umowa powierzenia </w:t>
      </w:r>
      <w:r w:rsidR="005A6465" w:rsidRPr="000502D4">
        <w:rPr>
          <w:rFonts w:ascii="Cambria" w:hAnsi="Cambria" w:cstheme="minorHAnsi"/>
          <w:b/>
          <w:bCs/>
        </w:rPr>
        <w:t xml:space="preserve">przetwarzania </w:t>
      </w:r>
      <w:r w:rsidRPr="000502D4">
        <w:rPr>
          <w:rFonts w:ascii="Cambria" w:hAnsi="Cambria" w:cstheme="minorHAnsi"/>
          <w:b/>
          <w:bCs/>
        </w:rPr>
        <w:t>danych osobowych</w:t>
      </w:r>
    </w:p>
    <w:p w14:paraId="6C3BE677" w14:textId="77777777" w:rsidR="001D2F91" w:rsidRPr="000502D4" w:rsidRDefault="001D2F91" w:rsidP="000502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</w:rPr>
      </w:pPr>
    </w:p>
    <w:p w14:paraId="51055CB0" w14:textId="36BD1E21" w:rsidR="00F22760" w:rsidRPr="000502D4" w:rsidRDefault="004C3312" w:rsidP="000502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</w:rPr>
      </w:pPr>
      <w:bookmarkStart w:id="0" w:name="_Hlk209691282"/>
      <w:r w:rsidRPr="004C3312">
        <w:rPr>
          <w:rFonts w:ascii="Cambria" w:hAnsi="Cambria" w:cstheme="minorHAnsi"/>
        </w:rPr>
        <w:t>zawarta w dniu ............................... r., pomiędzy</w:t>
      </w:r>
      <w:r w:rsidR="00F22760" w:rsidRPr="000502D4">
        <w:rPr>
          <w:rFonts w:ascii="Cambria" w:hAnsi="Cambria" w:cstheme="minorHAnsi"/>
        </w:rPr>
        <w:t>:</w:t>
      </w:r>
    </w:p>
    <w:p w14:paraId="5D2B5830" w14:textId="015CA9C4" w:rsidR="00612FD5" w:rsidRPr="001B1CA0" w:rsidRDefault="00612FD5" w:rsidP="00612FD5">
      <w:pPr>
        <w:spacing w:after="0" w:line="276" w:lineRule="auto"/>
        <w:rPr>
          <w:rFonts w:ascii="Cambria" w:eastAsia="Times New Roman" w:hAnsi="Cambria" w:cs="Arial"/>
          <w:lang w:eastAsia="pl-PL"/>
        </w:rPr>
      </w:pPr>
      <w:r w:rsidRPr="001B1CA0">
        <w:rPr>
          <w:rFonts w:ascii="Cambria" w:eastAsia="Times New Roman" w:hAnsi="Cambria" w:cs="Arial"/>
          <w:lang w:eastAsia="pl-PL"/>
        </w:rPr>
        <w:t xml:space="preserve">Powiat Tomaszowski </w:t>
      </w:r>
      <w:r w:rsidR="001B1CA0" w:rsidRPr="001B1CA0">
        <w:rPr>
          <w:rFonts w:ascii="Cambria" w:eastAsia="Times New Roman" w:hAnsi="Cambria" w:cs="Arial"/>
          <w:lang w:eastAsia="pl-PL"/>
        </w:rPr>
        <w:t>z siedzibą władz w Tomaszowie Lubelskim</w:t>
      </w:r>
    </w:p>
    <w:p w14:paraId="62E319D4" w14:textId="40CDEDBC" w:rsidR="00612FD5" w:rsidRDefault="00612FD5" w:rsidP="00612FD5">
      <w:pPr>
        <w:spacing w:after="0" w:line="276" w:lineRule="auto"/>
        <w:rPr>
          <w:rFonts w:ascii="Cambria" w:eastAsia="Times New Roman" w:hAnsi="Cambria" w:cs="Arial"/>
          <w:lang w:eastAsia="pl-PL"/>
        </w:rPr>
      </w:pPr>
      <w:r w:rsidRPr="00612FD5">
        <w:rPr>
          <w:rFonts w:ascii="Cambria" w:eastAsia="Times New Roman" w:hAnsi="Cambria" w:cs="Arial"/>
          <w:lang w:eastAsia="pl-PL"/>
        </w:rPr>
        <w:t xml:space="preserve">ul. Lwowska 68, 22-600 Tomaszów Lubelski </w:t>
      </w:r>
    </w:p>
    <w:p w14:paraId="66DD196C" w14:textId="77777777" w:rsidR="001B1CA0" w:rsidRPr="001B1CA0" w:rsidRDefault="001B1CA0" w:rsidP="001B1CA0">
      <w:pPr>
        <w:spacing w:after="0" w:line="276" w:lineRule="auto"/>
        <w:rPr>
          <w:rFonts w:ascii="Cambria" w:eastAsia="Times New Roman" w:hAnsi="Cambria" w:cs="Arial"/>
          <w:lang w:eastAsia="pl-PL"/>
        </w:rPr>
      </w:pPr>
      <w:r w:rsidRPr="001B1CA0">
        <w:rPr>
          <w:rFonts w:ascii="Cambria" w:eastAsia="Times New Roman" w:hAnsi="Cambria" w:cs="Arial"/>
          <w:lang w:eastAsia="pl-PL"/>
        </w:rPr>
        <w:t xml:space="preserve">NIP 9211983872, REGON 950369149 </w:t>
      </w:r>
      <w:bookmarkEnd w:id="0"/>
    </w:p>
    <w:p w14:paraId="3D62C58A" w14:textId="77777777" w:rsidR="00612FD5" w:rsidRPr="00612FD5" w:rsidRDefault="00612FD5" w:rsidP="00612FD5">
      <w:pPr>
        <w:spacing w:after="0" w:line="276" w:lineRule="auto"/>
        <w:rPr>
          <w:rFonts w:ascii="Cambria" w:eastAsia="Times New Roman" w:hAnsi="Cambria" w:cs="Arial"/>
          <w:lang w:eastAsia="pl-PL"/>
        </w:rPr>
      </w:pPr>
    </w:p>
    <w:p w14:paraId="11410BB6" w14:textId="77777777" w:rsidR="00612FD5" w:rsidRPr="00612FD5" w:rsidRDefault="00612FD5" w:rsidP="00612FD5">
      <w:pPr>
        <w:spacing w:after="0" w:line="276" w:lineRule="auto"/>
        <w:rPr>
          <w:rFonts w:ascii="Cambria" w:eastAsia="Times New Roman" w:hAnsi="Cambria" w:cs="Arial"/>
          <w:lang w:eastAsia="pl-PL"/>
        </w:rPr>
      </w:pPr>
      <w:r w:rsidRPr="00612FD5">
        <w:rPr>
          <w:rFonts w:ascii="Cambria" w:eastAsia="Times New Roman" w:hAnsi="Cambria" w:cs="Arial"/>
          <w:lang w:eastAsia="pl-PL"/>
        </w:rPr>
        <w:t xml:space="preserve">reprezentowany przez </w:t>
      </w:r>
    </w:p>
    <w:p w14:paraId="076B1106" w14:textId="77777777" w:rsidR="00612FD5" w:rsidRPr="00612FD5" w:rsidRDefault="00612FD5" w:rsidP="00612FD5">
      <w:pPr>
        <w:spacing w:after="0" w:line="276" w:lineRule="auto"/>
        <w:rPr>
          <w:rFonts w:ascii="Cambria" w:eastAsia="Times New Roman" w:hAnsi="Cambria" w:cs="Arial"/>
          <w:b/>
          <w:lang w:eastAsia="pl-PL"/>
        </w:rPr>
      </w:pPr>
      <w:bookmarkStart w:id="1" w:name="_Hlk207832636"/>
      <w:r w:rsidRPr="00612FD5">
        <w:rPr>
          <w:rFonts w:ascii="Cambria" w:eastAsia="Times New Roman" w:hAnsi="Cambria" w:cs="Arial"/>
          <w:b/>
          <w:lang w:eastAsia="pl-PL"/>
        </w:rPr>
        <w:t xml:space="preserve">Zespół Szkół Techniczno-Motoryzacyjnych </w:t>
      </w:r>
    </w:p>
    <w:p w14:paraId="3178C6BB" w14:textId="77777777" w:rsidR="00612FD5" w:rsidRPr="00612FD5" w:rsidRDefault="00612FD5" w:rsidP="00612FD5">
      <w:pPr>
        <w:spacing w:after="0" w:line="276" w:lineRule="auto"/>
        <w:rPr>
          <w:rFonts w:ascii="Cambria" w:eastAsia="Times New Roman" w:hAnsi="Cambria" w:cs="Arial"/>
          <w:b/>
          <w:lang w:eastAsia="pl-PL"/>
        </w:rPr>
      </w:pPr>
      <w:r w:rsidRPr="00612FD5">
        <w:rPr>
          <w:rFonts w:ascii="Cambria" w:eastAsia="Times New Roman" w:hAnsi="Cambria" w:cs="Arial"/>
          <w:b/>
          <w:lang w:eastAsia="pl-PL"/>
        </w:rPr>
        <w:t>im. Jarosława Dąbrowskiego w Tomaszowie Lubelskim</w:t>
      </w:r>
    </w:p>
    <w:bookmarkEnd w:id="1"/>
    <w:p w14:paraId="016CCC94" w14:textId="77777777" w:rsidR="00612FD5" w:rsidRPr="00612FD5" w:rsidRDefault="00612FD5" w:rsidP="00612FD5">
      <w:pPr>
        <w:spacing w:after="0" w:line="276" w:lineRule="auto"/>
        <w:rPr>
          <w:rFonts w:ascii="Cambria" w:eastAsia="Times New Roman" w:hAnsi="Cambria" w:cs="Arial"/>
          <w:lang w:eastAsia="pl-PL"/>
        </w:rPr>
      </w:pPr>
      <w:r w:rsidRPr="00612FD5">
        <w:rPr>
          <w:rFonts w:ascii="Cambria" w:eastAsia="Times New Roman" w:hAnsi="Cambria" w:cs="Arial"/>
          <w:bCs/>
          <w:lang w:eastAsia="pl-PL"/>
        </w:rPr>
        <w:t>ul. Żwirki i Wigury 7, 22-600 Tomaszów Lubelski</w:t>
      </w:r>
    </w:p>
    <w:p w14:paraId="55E3848C" w14:textId="717DC610" w:rsidR="00901BF7" w:rsidRPr="00ED5C36" w:rsidRDefault="00901BF7" w:rsidP="00612FD5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</w:rPr>
      </w:pPr>
    </w:p>
    <w:p w14:paraId="038B37BE" w14:textId="4BE4B7BA" w:rsidR="00F22760" w:rsidRPr="00ED5C36" w:rsidRDefault="00F22760" w:rsidP="00612FD5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</w:rPr>
      </w:pPr>
      <w:r w:rsidRPr="00ED5C36">
        <w:rPr>
          <w:rFonts w:ascii="Cambria" w:hAnsi="Cambria" w:cstheme="minorHAnsi"/>
        </w:rPr>
        <w:t xml:space="preserve">reprezentowanym przez </w:t>
      </w:r>
      <w:r w:rsidR="00901BF7" w:rsidRPr="00ED5C36">
        <w:rPr>
          <w:rFonts w:ascii="Cambria" w:hAnsi="Cambria" w:cstheme="minorHAnsi"/>
          <w:b/>
          <w:bCs/>
        </w:rPr>
        <w:t>………….</w:t>
      </w:r>
      <w:r w:rsidR="001D2F91" w:rsidRPr="00ED5C36">
        <w:rPr>
          <w:rFonts w:ascii="Cambria" w:hAnsi="Cambria" w:cstheme="minorHAnsi"/>
          <w:b/>
          <w:bCs/>
        </w:rPr>
        <w:t xml:space="preserve"> </w:t>
      </w:r>
      <w:r w:rsidRPr="00ED5C36">
        <w:rPr>
          <w:rFonts w:ascii="Cambria" w:hAnsi="Cambria" w:cstheme="minorHAnsi"/>
        </w:rPr>
        <w:t xml:space="preserve">-  Dyrektora </w:t>
      </w:r>
      <w:r w:rsidR="00901BF7" w:rsidRPr="00ED5C36">
        <w:rPr>
          <w:rFonts w:ascii="Cambria" w:hAnsi="Cambria" w:cstheme="minorHAnsi"/>
        </w:rPr>
        <w:t>………………….</w:t>
      </w:r>
    </w:p>
    <w:p w14:paraId="0EE61C6A" w14:textId="77777777" w:rsidR="00F22760" w:rsidRPr="000502D4" w:rsidRDefault="00F22760" w:rsidP="000502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</w:rPr>
      </w:pPr>
      <w:r w:rsidRPr="00ED5C36">
        <w:rPr>
          <w:rFonts w:ascii="Cambria" w:hAnsi="Cambria" w:cstheme="minorHAnsi"/>
        </w:rPr>
        <w:t xml:space="preserve"> „Administratorem”,</w:t>
      </w:r>
    </w:p>
    <w:p w14:paraId="2CDCBE50" w14:textId="77777777" w:rsidR="00F22760" w:rsidRPr="000502D4" w:rsidRDefault="00F22760" w:rsidP="000502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a</w:t>
      </w:r>
    </w:p>
    <w:p w14:paraId="2B7DD88F" w14:textId="77777777" w:rsidR="00F22760" w:rsidRPr="000502D4" w:rsidRDefault="00F22760" w:rsidP="000502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b/>
          <w:bCs/>
        </w:rPr>
      </w:pPr>
      <w:r w:rsidRPr="000502D4">
        <w:rPr>
          <w:rFonts w:ascii="Cambria" w:hAnsi="Cambria" w:cstheme="minorHAnsi"/>
          <w:b/>
          <w:bCs/>
        </w:rPr>
        <w:t>……………………………………………………………..</w:t>
      </w:r>
    </w:p>
    <w:p w14:paraId="15E9A318" w14:textId="77777777" w:rsidR="004F0516" w:rsidRPr="000502D4" w:rsidRDefault="004F0516" w:rsidP="000502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bCs/>
        </w:rPr>
      </w:pPr>
      <w:r w:rsidRPr="000502D4">
        <w:rPr>
          <w:rFonts w:ascii="Cambria" w:hAnsi="Cambria" w:cstheme="minorHAnsi"/>
          <w:bCs/>
        </w:rPr>
        <w:t>reprezentowanego przez ………………………………………</w:t>
      </w:r>
    </w:p>
    <w:p w14:paraId="3F228B96" w14:textId="77777777" w:rsidR="00F22760" w:rsidRPr="000502D4" w:rsidRDefault="00F22760" w:rsidP="000502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i/>
          <w:iCs/>
        </w:rPr>
      </w:pPr>
    </w:p>
    <w:p w14:paraId="2B51D85A" w14:textId="77777777" w:rsidR="00F22760" w:rsidRPr="000502D4" w:rsidRDefault="00F22760" w:rsidP="000502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zwaną dalej „</w:t>
      </w:r>
      <w:r w:rsidRPr="000502D4">
        <w:rPr>
          <w:rFonts w:ascii="Cambria" w:hAnsi="Cambria" w:cstheme="minorHAnsi"/>
          <w:b/>
          <w:bCs/>
        </w:rPr>
        <w:t xml:space="preserve">Podmiotem </w:t>
      </w:r>
      <w:r w:rsidR="000A1F09" w:rsidRPr="000502D4">
        <w:rPr>
          <w:rFonts w:ascii="Cambria" w:hAnsi="Cambria" w:cstheme="minorHAnsi"/>
          <w:b/>
          <w:bCs/>
        </w:rPr>
        <w:t>przetwarzającym</w:t>
      </w:r>
      <w:r w:rsidRPr="000502D4">
        <w:rPr>
          <w:rFonts w:ascii="Cambria" w:hAnsi="Cambria" w:cstheme="minorHAnsi"/>
        </w:rPr>
        <w:t>”</w:t>
      </w:r>
    </w:p>
    <w:p w14:paraId="7DE5CCE2" w14:textId="77777777" w:rsidR="004F0516" w:rsidRPr="000502D4" w:rsidRDefault="004F0516" w:rsidP="000502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</w:rPr>
      </w:pPr>
    </w:p>
    <w:p w14:paraId="73F1F249" w14:textId="77777777" w:rsidR="00F22760" w:rsidRPr="000502D4" w:rsidRDefault="00F22760" w:rsidP="000502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zwanymi dalej łącznie „</w:t>
      </w:r>
      <w:r w:rsidRPr="000502D4">
        <w:rPr>
          <w:rFonts w:ascii="Cambria" w:hAnsi="Cambria" w:cstheme="minorHAnsi"/>
          <w:b/>
          <w:bCs/>
        </w:rPr>
        <w:t>Stronami</w:t>
      </w:r>
      <w:r w:rsidRPr="000502D4">
        <w:rPr>
          <w:rFonts w:ascii="Cambria" w:hAnsi="Cambria" w:cstheme="minorHAnsi"/>
        </w:rPr>
        <w:t>”, a osobno „</w:t>
      </w:r>
      <w:r w:rsidRPr="000502D4">
        <w:rPr>
          <w:rFonts w:ascii="Cambria" w:hAnsi="Cambria" w:cstheme="minorHAnsi"/>
          <w:b/>
          <w:bCs/>
        </w:rPr>
        <w:t>Stroną</w:t>
      </w:r>
      <w:r w:rsidRPr="000502D4">
        <w:rPr>
          <w:rFonts w:ascii="Cambria" w:hAnsi="Cambria" w:cstheme="minorHAnsi"/>
        </w:rPr>
        <w:t>”</w:t>
      </w:r>
    </w:p>
    <w:p w14:paraId="23E8C1D9" w14:textId="77777777" w:rsidR="004F0516" w:rsidRPr="000502D4" w:rsidRDefault="004F0516" w:rsidP="000502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i/>
          <w:iCs/>
        </w:rPr>
      </w:pPr>
    </w:p>
    <w:p w14:paraId="3ADB694D" w14:textId="4AD5DCB6" w:rsidR="00F22760" w:rsidRPr="00612FD5" w:rsidRDefault="00F22760" w:rsidP="000502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bCs/>
          <w:i/>
          <w:iCs/>
        </w:rPr>
      </w:pPr>
      <w:r w:rsidRPr="000502D4">
        <w:rPr>
          <w:rFonts w:ascii="Cambria" w:hAnsi="Cambria" w:cstheme="minorHAnsi"/>
          <w:i/>
          <w:iCs/>
        </w:rPr>
        <w:t>Mając na uwadze fakt, iż Strony zawarły umowę</w:t>
      </w:r>
      <w:r w:rsidR="00FD6E5A" w:rsidRPr="000502D4">
        <w:rPr>
          <w:rFonts w:ascii="Cambria" w:hAnsi="Cambria" w:cstheme="minorHAnsi"/>
          <w:i/>
          <w:iCs/>
        </w:rPr>
        <w:t xml:space="preserve"> </w:t>
      </w:r>
      <w:r w:rsidRPr="000502D4">
        <w:rPr>
          <w:rFonts w:ascii="Cambria" w:hAnsi="Cambria" w:cstheme="minorHAnsi"/>
          <w:i/>
          <w:iCs/>
        </w:rPr>
        <w:t>nr […</w:t>
      </w:r>
      <w:r w:rsidR="00893A95" w:rsidRPr="000502D4">
        <w:rPr>
          <w:rFonts w:ascii="Cambria" w:hAnsi="Cambria" w:cstheme="minorHAnsi"/>
          <w:i/>
          <w:iCs/>
        </w:rPr>
        <w:t xml:space="preserve">    </w:t>
      </w:r>
      <w:r w:rsidRPr="000502D4">
        <w:rPr>
          <w:rFonts w:ascii="Cambria" w:hAnsi="Cambria" w:cstheme="minorHAnsi"/>
          <w:i/>
          <w:iCs/>
        </w:rPr>
        <w:t xml:space="preserve">..] z dnia [____] w przedmiocie realizacji zadania </w:t>
      </w:r>
      <w:r w:rsidR="00FF2413" w:rsidRPr="000502D4">
        <w:rPr>
          <w:rFonts w:ascii="Cambria" w:hAnsi="Cambria" w:cstheme="minorHAnsi"/>
          <w:i/>
          <w:iCs/>
        </w:rPr>
        <w:t>…………………………………………….</w:t>
      </w:r>
      <w:r w:rsidRPr="000502D4">
        <w:rPr>
          <w:rFonts w:ascii="Cambria" w:hAnsi="Cambria" w:cstheme="minorHAnsi"/>
          <w:i/>
          <w:iCs/>
        </w:rPr>
        <w:t xml:space="preserve">, realizowanego w </w:t>
      </w:r>
      <w:r w:rsidR="0050538B" w:rsidRPr="000502D4">
        <w:rPr>
          <w:rFonts w:ascii="Cambria" w:hAnsi="Cambria" w:cstheme="minorHAnsi"/>
          <w:i/>
          <w:iCs/>
        </w:rPr>
        <w:t xml:space="preserve">ramach </w:t>
      </w:r>
      <w:r w:rsidR="00065448" w:rsidRPr="000502D4">
        <w:rPr>
          <w:rFonts w:ascii="Cambria" w:hAnsi="Cambria" w:cstheme="minorHAnsi"/>
          <w:i/>
          <w:iCs/>
        </w:rPr>
        <w:t xml:space="preserve">projektu </w:t>
      </w:r>
      <w:r w:rsidR="00612FD5" w:rsidRPr="00DD5BCC">
        <w:rPr>
          <w:rFonts w:ascii="Cambria" w:hAnsi="Cambria" w:cstheme="minorHAnsi"/>
          <w:b/>
          <w:bCs/>
          <w:i/>
          <w:iCs/>
        </w:rPr>
        <w:t>Najlepsi na rynku pracy</w:t>
      </w:r>
      <w:r w:rsidR="006F71CF" w:rsidRPr="006F71CF">
        <w:rPr>
          <w:rFonts w:ascii="Cambria" w:hAnsi="Cambria" w:cstheme="minorHAnsi"/>
          <w:i/>
          <w:iCs/>
        </w:rPr>
        <w:t xml:space="preserve"> </w:t>
      </w:r>
      <w:r w:rsidR="00065448" w:rsidRPr="000502D4">
        <w:rPr>
          <w:rFonts w:ascii="Cambria" w:hAnsi="Cambria" w:cstheme="minorHAnsi"/>
          <w:i/>
          <w:iCs/>
        </w:rPr>
        <w:t xml:space="preserve"> </w:t>
      </w:r>
      <w:r w:rsidR="00612FD5" w:rsidRPr="00612FD5">
        <w:rPr>
          <w:rFonts w:ascii="Cambria" w:hAnsi="Cambria" w:cstheme="minorHAnsi"/>
          <w:bCs/>
          <w:i/>
          <w:iCs/>
        </w:rPr>
        <w:t>FELU.10.04-IZ.00-00043/24, którego Beneficjentem jest Powiat Tomaszowski z siedzibą władz w Tomaszowie Lubelskim, współfinansowanego ze środków Europejskiego Funduszu Społecznego Plus w ramach Działania 10.4 Kształcenie zawodowe Priorytetu X Lepsza edukacja Programu Fundusze Europejskie dla Lubelskiego 2021-2027, na podstawie umowy o dofinansowanie nr umowy: 258/FELU.10.04-IZ.00-00043/24-00</w:t>
      </w:r>
      <w:r w:rsidR="00612FD5">
        <w:rPr>
          <w:rFonts w:ascii="Cambria" w:hAnsi="Cambria" w:cstheme="minorHAnsi"/>
          <w:bCs/>
          <w:i/>
          <w:iCs/>
        </w:rPr>
        <w:t xml:space="preserve"> </w:t>
      </w:r>
      <w:r w:rsidR="005A6465" w:rsidRPr="000502D4">
        <w:rPr>
          <w:rFonts w:ascii="Cambria" w:hAnsi="Cambria" w:cstheme="minorHAnsi"/>
          <w:i/>
          <w:iCs/>
        </w:rPr>
        <w:t xml:space="preserve">(dalej „Umowa główna”), </w:t>
      </w:r>
      <w:r w:rsidR="003E2889" w:rsidRPr="000502D4">
        <w:rPr>
          <w:rFonts w:ascii="Cambria" w:hAnsi="Cambria" w:cstheme="minorHAnsi"/>
          <w:i/>
          <w:iCs/>
        </w:rPr>
        <w:t xml:space="preserve">w celu </w:t>
      </w:r>
      <w:r w:rsidRPr="000502D4">
        <w:rPr>
          <w:rFonts w:ascii="Cambria" w:hAnsi="Cambria" w:cstheme="minorHAnsi"/>
          <w:i/>
          <w:iCs/>
        </w:rPr>
        <w:t>realizacji której niezbędne jest powierzenie przez Administratora przetwarzania okreś</w:t>
      </w:r>
      <w:r w:rsidR="003E2889" w:rsidRPr="000502D4">
        <w:rPr>
          <w:rFonts w:ascii="Cambria" w:hAnsi="Cambria" w:cstheme="minorHAnsi"/>
          <w:i/>
          <w:iCs/>
        </w:rPr>
        <w:t xml:space="preserve">lonych danych </w:t>
      </w:r>
      <w:r w:rsidRPr="000502D4">
        <w:rPr>
          <w:rFonts w:ascii="Cambria" w:hAnsi="Cambria" w:cstheme="minorHAnsi"/>
          <w:i/>
          <w:iCs/>
        </w:rPr>
        <w:t>osobowych Podmiotowi przetwarzającemu, Strony postanowiły o zawarciu niniejszej Umowy, o następującej</w:t>
      </w:r>
      <w:r w:rsidR="0050538B" w:rsidRPr="000502D4">
        <w:rPr>
          <w:rFonts w:ascii="Cambria" w:hAnsi="Cambria" w:cstheme="minorHAnsi"/>
          <w:i/>
          <w:iCs/>
        </w:rPr>
        <w:t xml:space="preserve"> </w:t>
      </w:r>
      <w:r w:rsidRPr="000502D4">
        <w:rPr>
          <w:rFonts w:ascii="Cambria" w:hAnsi="Cambria" w:cstheme="minorHAnsi"/>
          <w:i/>
          <w:iCs/>
        </w:rPr>
        <w:t>treści:</w:t>
      </w:r>
    </w:p>
    <w:p w14:paraId="20DE8953" w14:textId="77777777" w:rsidR="000502D4" w:rsidRDefault="000502D4" w:rsidP="000502D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b/>
          <w:bCs/>
        </w:rPr>
      </w:pPr>
    </w:p>
    <w:p w14:paraId="0E636FCA" w14:textId="7C4C9434" w:rsidR="00F22760" w:rsidRPr="000502D4" w:rsidRDefault="00F22760" w:rsidP="000502D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b/>
          <w:bCs/>
        </w:rPr>
      </w:pPr>
      <w:r w:rsidRPr="000502D4">
        <w:rPr>
          <w:rFonts w:ascii="Cambria" w:hAnsi="Cambria" w:cstheme="minorHAnsi"/>
          <w:b/>
          <w:bCs/>
        </w:rPr>
        <w:t>§ 1</w:t>
      </w:r>
    </w:p>
    <w:p w14:paraId="614E60B4" w14:textId="08D9591F" w:rsidR="003E2889" w:rsidRPr="000502D4" w:rsidRDefault="00F22760" w:rsidP="000502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i/>
          <w:iCs/>
        </w:rPr>
      </w:pPr>
      <w:r w:rsidRPr="000502D4">
        <w:rPr>
          <w:rFonts w:ascii="Cambria" w:hAnsi="Cambria" w:cstheme="minorHAnsi"/>
        </w:rPr>
        <w:t>1. Przedmiotem przetwarzania są następujące kategorie (rodzaje) danyc</w:t>
      </w:r>
      <w:r w:rsidR="003E2889" w:rsidRPr="000502D4">
        <w:rPr>
          <w:rFonts w:ascii="Cambria" w:hAnsi="Cambria" w:cstheme="minorHAnsi"/>
        </w:rPr>
        <w:t xml:space="preserve">h osobowych: nazwiska i imiona, numer identyfikacji PESEL, </w:t>
      </w:r>
      <w:r w:rsidRPr="000502D4">
        <w:rPr>
          <w:rFonts w:ascii="Cambria" w:hAnsi="Cambria" w:cstheme="minorHAnsi"/>
        </w:rPr>
        <w:t>miejsce pracy, wykształcenie, numer telefonu, e-mail</w:t>
      </w:r>
      <w:r w:rsidR="003F2C07" w:rsidRPr="000502D4">
        <w:rPr>
          <w:rFonts w:ascii="Cambria" w:hAnsi="Cambria" w:cstheme="minorHAnsi"/>
        </w:rPr>
        <w:t xml:space="preserve">, </w:t>
      </w:r>
      <w:r w:rsidR="00120056" w:rsidRPr="000502D4">
        <w:rPr>
          <w:rFonts w:ascii="Cambria" w:hAnsi="Cambria" w:cstheme="minorHAnsi"/>
        </w:rPr>
        <w:t xml:space="preserve">informacje </w:t>
      </w:r>
      <w:r w:rsidR="001F33E6">
        <w:rPr>
          <w:rFonts w:ascii="Cambria" w:hAnsi="Cambria" w:cstheme="minorHAnsi"/>
        </w:rPr>
        <w:t xml:space="preserve">o </w:t>
      </w:r>
      <w:r w:rsidR="003F2C07" w:rsidRPr="000502D4">
        <w:rPr>
          <w:rFonts w:ascii="Cambria" w:hAnsi="Cambria" w:cstheme="minorHAnsi"/>
        </w:rPr>
        <w:t>niepełnosprawności</w:t>
      </w:r>
      <w:r w:rsidR="00120056" w:rsidRPr="000502D4">
        <w:rPr>
          <w:rFonts w:ascii="Cambria" w:hAnsi="Cambria" w:cstheme="minorHAnsi"/>
        </w:rPr>
        <w:t>.</w:t>
      </w:r>
    </w:p>
    <w:p w14:paraId="47C9B344" w14:textId="038C89B7" w:rsidR="003E2889" w:rsidRPr="000502D4" w:rsidRDefault="00F22760" w:rsidP="000502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 xml:space="preserve">2. Przekazywane na podstawie niniejszej Umowy dane osobowe </w:t>
      </w:r>
      <w:r w:rsidR="003F2C07" w:rsidRPr="000502D4">
        <w:rPr>
          <w:rFonts w:ascii="Cambria" w:hAnsi="Cambria" w:cstheme="minorHAnsi"/>
        </w:rPr>
        <w:t xml:space="preserve">zgodnie z umową główną, </w:t>
      </w:r>
      <w:r w:rsidRPr="000502D4">
        <w:rPr>
          <w:rFonts w:ascii="Cambria" w:hAnsi="Cambria" w:cstheme="minorHAnsi"/>
        </w:rPr>
        <w:t>dotyczą następujących kategorii osób:</w:t>
      </w:r>
      <w:r w:rsidR="003E2889" w:rsidRPr="000502D4">
        <w:rPr>
          <w:rFonts w:ascii="Cambria" w:hAnsi="Cambria" w:cstheme="minorHAnsi"/>
        </w:rPr>
        <w:t xml:space="preserve"> uczestnicy</w:t>
      </w:r>
      <w:r w:rsidR="00FF2413" w:rsidRPr="000502D4">
        <w:rPr>
          <w:rFonts w:ascii="Cambria" w:hAnsi="Cambria" w:cstheme="minorHAnsi"/>
        </w:rPr>
        <w:t xml:space="preserve"> kursów.</w:t>
      </w:r>
      <w:r w:rsidR="003F2C07" w:rsidRPr="000502D4">
        <w:rPr>
          <w:rFonts w:ascii="Cambria" w:hAnsi="Cambria" w:cstheme="minorHAnsi"/>
        </w:rPr>
        <w:t xml:space="preserve"> </w:t>
      </w:r>
    </w:p>
    <w:p w14:paraId="31B1B0F8" w14:textId="1765BE63" w:rsidR="003E2889" w:rsidRPr="000502D4" w:rsidRDefault="00F22760" w:rsidP="000502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3. Przetwarzanie danych osobowych przez Podmiot przetwarzając</w:t>
      </w:r>
      <w:r w:rsidR="001D2F91" w:rsidRPr="000502D4">
        <w:rPr>
          <w:rFonts w:ascii="Cambria" w:hAnsi="Cambria" w:cstheme="minorHAnsi"/>
        </w:rPr>
        <w:t xml:space="preserve">y na podstawie niniejszej Umowy </w:t>
      </w:r>
      <w:r w:rsidRPr="000502D4">
        <w:rPr>
          <w:rFonts w:ascii="Cambria" w:hAnsi="Cambria" w:cstheme="minorHAnsi"/>
        </w:rPr>
        <w:t xml:space="preserve">odbywa się wyłącznie w celu </w:t>
      </w:r>
      <w:r w:rsidR="00411DB9" w:rsidRPr="000502D4">
        <w:rPr>
          <w:rFonts w:ascii="Cambria" w:hAnsi="Cambria" w:cstheme="minorHAnsi"/>
        </w:rPr>
        <w:t xml:space="preserve">dokumentowania udziału uczestników </w:t>
      </w:r>
      <w:r w:rsidR="00902CC1" w:rsidRPr="000502D4">
        <w:rPr>
          <w:rFonts w:ascii="Cambria" w:hAnsi="Cambria" w:cstheme="minorHAnsi"/>
        </w:rPr>
        <w:t xml:space="preserve">w </w:t>
      </w:r>
      <w:r w:rsidR="00744DDC" w:rsidRPr="000502D4">
        <w:rPr>
          <w:rFonts w:ascii="Cambria" w:hAnsi="Cambria" w:cstheme="minorHAnsi"/>
        </w:rPr>
        <w:t>projekcie</w:t>
      </w:r>
      <w:r w:rsidR="00EF29B2" w:rsidRPr="000502D4">
        <w:rPr>
          <w:rFonts w:ascii="Cambria" w:hAnsi="Cambria" w:cstheme="minorHAnsi"/>
        </w:rPr>
        <w:t xml:space="preserve"> </w:t>
      </w:r>
      <w:r w:rsidR="00AA49DC" w:rsidRPr="000502D4">
        <w:rPr>
          <w:rFonts w:ascii="Cambria" w:hAnsi="Cambria" w:cstheme="minorHAnsi"/>
        </w:rPr>
        <w:t>w szczególności w celu monitorowania, sprawozdawczości, komunikacji</w:t>
      </w:r>
      <w:r w:rsidR="00AA49DC" w:rsidRPr="000502D4" w:rsidDel="00411DB9">
        <w:rPr>
          <w:rFonts w:ascii="Cambria" w:hAnsi="Cambria" w:cstheme="minorHAnsi"/>
        </w:rPr>
        <w:t xml:space="preserve"> </w:t>
      </w:r>
      <w:r w:rsidR="005E336A" w:rsidRPr="000502D4">
        <w:rPr>
          <w:rFonts w:ascii="Cambria" w:hAnsi="Cambria" w:cstheme="minorHAnsi"/>
        </w:rPr>
        <w:t xml:space="preserve">związanej </w:t>
      </w:r>
      <w:r w:rsidR="00AB41EE" w:rsidRPr="000502D4">
        <w:rPr>
          <w:rFonts w:ascii="Cambria" w:hAnsi="Cambria" w:cstheme="minorHAnsi"/>
        </w:rPr>
        <w:t>z realizacją Umowy głównej</w:t>
      </w:r>
      <w:r w:rsidR="000876EE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na polecenie Administratora.</w:t>
      </w:r>
    </w:p>
    <w:p w14:paraId="6D2F7EC2" w14:textId="05117D9C" w:rsidR="003E2889" w:rsidRPr="000502D4" w:rsidRDefault="00F22760" w:rsidP="000502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4. Przetwarzanie danych osobowych w ramach niniejszej Umowy odnosi się do następujących kategor</w:t>
      </w:r>
      <w:r w:rsidR="001D2F91" w:rsidRPr="000502D4">
        <w:rPr>
          <w:rFonts w:ascii="Cambria" w:hAnsi="Cambria" w:cstheme="minorHAnsi"/>
        </w:rPr>
        <w:t xml:space="preserve">ii </w:t>
      </w:r>
      <w:r w:rsidRPr="000502D4">
        <w:rPr>
          <w:rFonts w:ascii="Cambria" w:hAnsi="Cambria" w:cstheme="minorHAnsi"/>
        </w:rPr>
        <w:t>przetwarzań: zbieranie, utrwalanie, organizowanie, porządkowan</w:t>
      </w:r>
      <w:r w:rsidR="001D2F91" w:rsidRPr="000502D4">
        <w:rPr>
          <w:rFonts w:ascii="Cambria" w:hAnsi="Cambria" w:cstheme="minorHAnsi"/>
        </w:rPr>
        <w:t xml:space="preserve">ie, przechowywanie, </w:t>
      </w:r>
      <w:r w:rsidRPr="000502D4">
        <w:rPr>
          <w:rFonts w:ascii="Cambria" w:hAnsi="Cambria" w:cstheme="minorHAnsi"/>
        </w:rPr>
        <w:t>pobieranie, przeglądanie, wykorzystanie, dopasowanie lub łą</w:t>
      </w:r>
      <w:r w:rsidR="003E2889" w:rsidRPr="000502D4">
        <w:rPr>
          <w:rFonts w:ascii="Cambria" w:hAnsi="Cambria" w:cstheme="minorHAnsi"/>
        </w:rPr>
        <w:t>czenie</w:t>
      </w:r>
      <w:r w:rsidRPr="000502D4">
        <w:rPr>
          <w:rFonts w:ascii="Cambria" w:hAnsi="Cambria" w:cstheme="minorHAnsi"/>
        </w:rPr>
        <w:t>.</w:t>
      </w:r>
    </w:p>
    <w:p w14:paraId="04D5B81A" w14:textId="5A29A4AA" w:rsidR="001D2F91" w:rsidRPr="000502D4" w:rsidRDefault="00F22760" w:rsidP="000502D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5. Umowa niniejsza jest zgodna z Rozporządzeniem Parlamentu Europej</w:t>
      </w:r>
      <w:r w:rsidR="003E2889" w:rsidRPr="000502D4">
        <w:rPr>
          <w:rFonts w:ascii="Cambria" w:hAnsi="Cambria" w:cstheme="minorHAnsi"/>
        </w:rPr>
        <w:t xml:space="preserve">skiego i Rady (UE) 2016/679 z </w:t>
      </w:r>
      <w:r w:rsidRPr="000502D4">
        <w:rPr>
          <w:rFonts w:ascii="Cambria" w:hAnsi="Cambria" w:cstheme="minorHAnsi"/>
        </w:rPr>
        <w:t xml:space="preserve">27 kwietnia 2016 r. w sprawie ochrony osób fizycznych w </w:t>
      </w:r>
      <w:r w:rsidR="001D2F91" w:rsidRPr="000502D4">
        <w:rPr>
          <w:rFonts w:ascii="Cambria" w:hAnsi="Cambria" w:cstheme="minorHAnsi"/>
        </w:rPr>
        <w:t xml:space="preserve">związku z przetwarzaniem danych </w:t>
      </w:r>
      <w:r w:rsidRPr="000502D4">
        <w:rPr>
          <w:rFonts w:ascii="Cambria" w:hAnsi="Cambria" w:cstheme="minorHAnsi"/>
        </w:rPr>
        <w:t>osobowych i w sprawie swobodnego przepływu takich danych or</w:t>
      </w:r>
      <w:r w:rsidR="001D2F91" w:rsidRPr="000502D4">
        <w:rPr>
          <w:rFonts w:ascii="Cambria" w:hAnsi="Cambria" w:cstheme="minorHAnsi"/>
        </w:rPr>
        <w:t xml:space="preserve">az uchylenia dyrektywy </w:t>
      </w:r>
      <w:r w:rsidR="001D2F91" w:rsidRPr="000502D4">
        <w:rPr>
          <w:rFonts w:ascii="Cambria" w:hAnsi="Cambria" w:cstheme="minorHAnsi"/>
        </w:rPr>
        <w:lastRenderedPageBreak/>
        <w:t xml:space="preserve">95/46/WE </w:t>
      </w:r>
      <w:r w:rsidRPr="000502D4">
        <w:rPr>
          <w:rFonts w:ascii="Cambria" w:hAnsi="Cambria" w:cstheme="minorHAnsi"/>
        </w:rPr>
        <w:t>(dalej „</w:t>
      </w:r>
      <w:r w:rsidRPr="000502D4">
        <w:rPr>
          <w:rFonts w:ascii="Cambria" w:hAnsi="Cambria" w:cstheme="minorHAnsi"/>
          <w:b/>
          <w:bCs/>
        </w:rPr>
        <w:t>RODO</w:t>
      </w:r>
      <w:r w:rsidRPr="000502D4">
        <w:rPr>
          <w:rFonts w:ascii="Cambria" w:hAnsi="Cambria" w:cstheme="minorHAnsi"/>
        </w:rPr>
        <w:t>”) oraz powiązanymi z nim powszechnie obowiązującymi przepisami prawa polskiego.</w:t>
      </w:r>
    </w:p>
    <w:p w14:paraId="16047173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6. Dane osobowe przetwarzane są w celu realizacji Umowy głównej. Podmiot przetwarzający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zobowiązuje się do przetwarzania powierzanych mu danych osobowych wyłącznie w zakresie i celu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niezbędnym do realizacji obowiązków wynikających z Umowy głównej.</w:t>
      </w:r>
    </w:p>
    <w:p w14:paraId="4380FE80" w14:textId="77777777" w:rsidR="001D2F91" w:rsidRPr="000502D4" w:rsidRDefault="001D2F91" w:rsidP="000502D4">
      <w:pPr>
        <w:spacing w:after="0" w:line="276" w:lineRule="auto"/>
        <w:jc w:val="both"/>
        <w:rPr>
          <w:rFonts w:ascii="Cambria" w:hAnsi="Cambria" w:cstheme="minorHAnsi"/>
          <w:b/>
        </w:rPr>
      </w:pPr>
    </w:p>
    <w:p w14:paraId="46B05768" w14:textId="77777777" w:rsidR="003E2889" w:rsidRPr="000502D4" w:rsidRDefault="003E2889" w:rsidP="000502D4">
      <w:pPr>
        <w:spacing w:after="0" w:line="276" w:lineRule="auto"/>
        <w:jc w:val="center"/>
        <w:rPr>
          <w:rFonts w:ascii="Cambria" w:hAnsi="Cambria" w:cstheme="minorHAnsi"/>
          <w:b/>
        </w:rPr>
      </w:pPr>
      <w:r w:rsidRPr="000502D4">
        <w:rPr>
          <w:rFonts w:ascii="Cambria" w:hAnsi="Cambria" w:cstheme="minorHAnsi"/>
          <w:b/>
        </w:rPr>
        <w:t>§ 2</w:t>
      </w:r>
    </w:p>
    <w:p w14:paraId="761601A0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1. Administrator oświadcza, że jest administratorem danych osobowych w rozumieniu artykułu 4 pkt 7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RODO.</w:t>
      </w:r>
    </w:p>
    <w:p w14:paraId="454956F4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2. Podmiot przetwarzający oświadcza, że zapewnia:</w:t>
      </w:r>
    </w:p>
    <w:p w14:paraId="2999A3FC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a</w:t>
      </w:r>
      <w:r w:rsidR="00E01DB9" w:rsidRPr="000502D4">
        <w:rPr>
          <w:rFonts w:ascii="Cambria" w:hAnsi="Cambria" w:cstheme="minorHAnsi"/>
        </w:rPr>
        <w:t>)</w:t>
      </w:r>
      <w:r w:rsidRPr="000502D4">
        <w:rPr>
          <w:rFonts w:ascii="Cambria" w:hAnsi="Cambria" w:cstheme="minorHAnsi"/>
        </w:rPr>
        <w:t xml:space="preserve"> wystarczające gwarancje wdrożenia odpowiednich środków technicznych i</w:t>
      </w:r>
      <w:r w:rsidR="001D2F91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organizacyjnych,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by przetwarzanie spełniło wymogi RODO i chroniło prawa osób, których dane dotyczą,</w:t>
      </w:r>
    </w:p>
    <w:p w14:paraId="0634D01E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b</w:t>
      </w:r>
      <w:r w:rsidR="00E01DB9" w:rsidRPr="000502D4">
        <w:rPr>
          <w:rFonts w:ascii="Cambria" w:hAnsi="Cambria" w:cstheme="minorHAnsi"/>
        </w:rPr>
        <w:t>)</w:t>
      </w:r>
      <w:r w:rsidRPr="000502D4">
        <w:rPr>
          <w:rFonts w:ascii="Cambria" w:hAnsi="Cambria" w:cstheme="minorHAnsi"/>
        </w:rPr>
        <w:t xml:space="preserve"> dysponuje odpowiednimi środkami technicznymi i organizacyjnymi dla zapewnienia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spełnienia wymogów oraz zapewnienia ochrony praw osób, których dotyczą dane osobowe,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przekazywane na podstawie niniejszej umowy, zgodnie z właściwymi przepisami krajowymi,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a także przyjętą przez Podmiot przetwarzający dokumentacją ochrony danych.</w:t>
      </w:r>
    </w:p>
    <w:p w14:paraId="3320D302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3. W celu prawidłowej realizacji Umowy głównej, Administrator powierza Podmiotowi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przetwarzającemu przetwarzanie danych osobowych w odniesieniu do rodzajów danych oraz kategorii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osób, o których mowa w § 1 niniejszej Umowy.</w:t>
      </w:r>
    </w:p>
    <w:p w14:paraId="111B7CBC" w14:textId="77777777" w:rsidR="000502D4" w:rsidRDefault="000502D4" w:rsidP="000502D4">
      <w:pPr>
        <w:spacing w:after="0" w:line="276" w:lineRule="auto"/>
        <w:jc w:val="center"/>
        <w:rPr>
          <w:rFonts w:ascii="Cambria" w:hAnsi="Cambria" w:cstheme="minorHAnsi"/>
          <w:b/>
        </w:rPr>
      </w:pPr>
    </w:p>
    <w:p w14:paraId="0D4BD1D7" w14:textId="0A9F01FA" w:rsidR="003E2889" w:rsidRPr="000502D4" w:rsidRDefault="003E2889" w:rsidP="000502D4">
      <w:pPr>
        <w:spacing w:after="0" w:line="276" w:lineRule="auto"/>
        <w:jc w:val="center"/>
        <w:rPr>
          <w:rFonts w:ascii="Cambria" w:hAnsi="Cambria" w:cstheme="minorHAnsi"/>
          <w:b/>
        </w:rPr>
      </w:pPr>
      <w:r w:rsidRPr="000502D4">
        <w:rPr>
          <w:rFonts w:ascii="Cambria" w:hAnsi="Cambria" w:cstheme="minorHAnsi"/>
          <w:b/>
        </w:rPr>
        <w:t>§ 3</w:t>
      </w:r>
    </w:p>
    <w:p w14:paraId="30BDDDFA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1. Podmiot przetwarzający zobowiązuje się niniejszym:</w:t>
      </w:r>
    </w:p>
    <w:p w14:paraId="7EF9947C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a) przetwarzać dane osobowe zgodnie z obowiązującymi przepisami prawa oraz zasadami ochrony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określonymi w niniejszej Umowie;</w:t>
      </w:r>
    </w:p>
    <w:p w14:paraId="47C262FD" w14:textId="3426B8B8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b) przetwarzać dane osobowe wyłącznie na udokumentowane polecenie Administratora – co dotyczy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także przekazywania danych osobowych do państwa trzeciego lub organizacji międzynarodowej</w:t>
      </w:r>
      <w:r w:rsidR="002E1A87" w:rsidRPr="000502D4">
        <w:rPr>
          <w:rFonts w:ascii="Cambria" w:hAnsi="Cambria" w:cstheme="minorHAnsi"/>
        </w:rPr>
        <w:t xml:space="preserve"> </w:t>
      </w:r>
      <w:r w:rsidR="000502D4">
        <w:rPr>
          <w:rFonts w:ascii="Cambria" w:hAnsi="Cambria" w:cstheme="minorHAnsi"/>
        </w:rPr>
        <w:t>–</w:t>
      </w:r>
    </w:p>
    <w:p w14:paraId="075C6D30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  <w:i/>
        </w:rPr>
      </w:pPr>
      <w:r w:rsidRPr="000502D4">
        <w:rPr>
          <w:rFonts w:ascii="Cambria" w:hAnsi="Cambria" w:cstheme="minorHAnsi"/>
          <w:i/>
        </w:rPr>
        <w:t>– chyba że obowiązek taki nakłada na niego prawo Unii Europejskiej lub prawo państwa</w:t>
      </w:r>
      <w:r w:rsidR="00FD6E5A" w:rsidRPr="000502D4">
        <w:rPr>
          <w:rFonts w:ascii="Cambria" w:hAnsi="Cambria" w:cstheme="minorHAnsi"/>
          <w:i/>
        </w:rPr>
        <w:t xml:space="preserve"> </w:t>
      </w:r>
      <w:r w:rsidRPr="000502D4">
        <w:rPr>
          <w:rFonts w:ascii="Cambria" w:hAnsi="Cambria" w:cstheme="minorHAnsi"/>
          <w:i/>
        </w:rPr>
        <w:t>członkowskiego, któremu podlega Podmiot przetwarzający; w takim wypadku przed</w:t>
      </w:r>
      <w:r w:rsidR="00FD6E5A" w:rsidRPr="000502D4">
        <w:rPr>
          <w:rFonts w:ascii="Cambria" w:hAnsi="Cambria" w:cstheme="minorHAnsi"/>
          <w:i/>
        </w:rPr>
        <w:t xml:space="preserve"> </w:t>
      </w:r>
      <w:r w:rsidRPr="000502D4">
        <w:rPr>
          <w:rFonts w:ascii="Cambria" w:hAnsi="Cambria" w:cstheme="minorHAnsi"/>
          <w:i/>
        </w:rPr>
        <w:t>rozpoczęciem przetwarzania Podmiot przetwarzający zobowiązany jest poinformować</w:t>
      </w:r>
      <w:r w:rsidR="00FD6E5A" w:rsidRPr="000502D4">
        <w:rPr>
          <w:rFonts w:ascii="Cambria" w:hAnsi="Cambria" w:cstheme="minorHAnsi"/>
          <w:i/>
        </w:rPr>
        <w:t xml:space="preserve"> </w:t>
      </w:r>
      <w:r w:rsidRPr="000502D4">
        <w:rPr>
          <w:rFonts w:ascii="Cambria" w:hAnsi="Cambria" w:cstheme="minorHAnsi"/>
          <w:i/>
        </w:rPr>
        <w:t>Administratora o tym obowiązku prawnym, o ile prawo to nie zabrania udzielenia takiej informacji</w:t>
      </w:r>
      <w:r w:rsidR="00FD6E5A" w:rsidRPr="000502D4">
        <w:rPr>
          <w:rFonts w:ascii="Cambria" w:hAnsi="Cambria" w:cstheme="minorHAnsi"/>
          <w:i/>
        </w:rPr>
        <w:t xml:space="preserve"> </w:t>
      </w:r>
      <w:r w:rsidRPr="000502D4">
        <w:rPr>
          <w:rFonts w:ascii="Cambria" w:hAnsi="Cambria" w:cstheme="minorHAnsi"/>
          <w:i/>
        </w:rPr>
        <w:t>z uwagi na ważny interes publiczny;</w:t>
      </w:r>
    </w:p>
    <w:p w14:paraId="7FD585C7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c) niezwłocznie informować Administratora, jeżeli zdaniem Podmiotu przetwarzającego, wydane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mu polecenie stanowi naruszenie przepisów RODO lub innych przepisów Unii Europejskiej lub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przepisów krajow</w:t>
      </w:r>
      <w:r w:rsidR="002E1A87" w:rsidRPr="000502D4">
        <w:rPr>
          <w:rFonts w:ascii="Cambria" w:hAnsi="Cambria" w:cstheme="minorHAnsi"/>
        </w:rPr>
        <w:t>ych o ochronie danych osobowych;</w:t>
      </w:r>
    </w:p>
    <w:p w14:paraId="3D7A1E1A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d) dopuścić do przetwarzania danych osobowych wyłącznie osoby posiadające upoważnienie nadane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przez Podmiot przetwarzający oraz zapewnić, aby osoby upoważnione do przetwarzania danych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osobowych zobowiązały się do zachowania nieograniczonej w czasie tajemnicy, a także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prowadzić ewidencję osób upoważnionych do przetwarzania danych osobowych;</w:t>
      </w:r>
    </w:p>
    <w:p w14:paraId="10E19A33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e) niezwłocznie informować Administratora o obowiązku prawnym udostępnienia danych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osobowych, chyba że powszechnie obowiązujące przepisy zabraniają udzielenia takiej informacji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z uwagi na ważny interes publiczny;</w:t>
      </w:r>
    </w:p>
    <w:p w14:paraId="39E54655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f) podejmować wszelkie środki techniczne i organizacyjne wymagane na mocy Artykułu 32 RODO,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aby zapewnić stopień bezpieczeństwa przetwarzania danych osobowych odpowiadający ryzyku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naruszenia praw lub wolności osób, których dane dotyczą, w szczególności:</w:t>
      </w:r>
    </w:p>
    <w:p w14:paraId="2BC80060" w14:textId="77777777" w:rsidR="003E2889" w:rsidRPr="000502D4" w:rsidRDefault="00FD6E5A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 xml:space="preserve">- </w:t>
      </w:r>
      <w:proofErr w:type="spellStart"/>
      <w:r w:rsidR="003E2889" w:rsidRPr="000502D4">
        <w:rPr>
          <w:rFonts w:ascii="Cambria" w:hAnsi="Cambria" w:cstheme="minorHAnsi"/>
        </w:rPr>
        <w:t>pseudonimizację</w:t>
      </w:r>
      <w:proofErr w:type="spellEnd"/>
      <w:r w:rsidR="003E2889" w:rsidRPr="000502D4">
        <w:rPr>
          <w:rFonts w:ascii="Cambria" w:hAnsi="Cambria" w:cstheme="minorHAnsi"/>
        </w:rPr>
        <w:t xml:space="preserve"> lub szyfrowanie danych osobowych,</w:t>
      </w:r>
    </w:p>
    <w:p w14:paraId="32C32005" w14:textId="77777777" w:rsidR="00FD6E5A" w:rsidRPr="000502D4" w:rsidRDefault="00FD6E5A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lastRenderedPageBreak/>
        <w:t xml:space="preserve">- </w:t>
      </w:r>
      <w:r w:rsidR="003E2889" w:rsidRPr="000502D4">
        <w:rPr>
          <w:rFonts w:ascii="Cambria" w:hAnsi="Cambria" w:cstheme="minorHAnsi"/>
        </w:rPr>
        <w:t>zdolność do ciągłego zapewnienia poufności, integralności, dostępności systemów i usług</w:t>
      </w:r>
      <w:r w:rsidRPr="000502D4">
        <w:rPr>
          <w:rFonts w:ascii="Cambria" w:hAnsi="Cambria" w:cstheme="minorHAnsi"/>
        </w:rPr>
        <w:t xml:space="preserve"> </w:t>
      </w:r>
      <w:r w:rsidR="003E2889" w:rsidRPr="000502D4">
        <w:rPr>
          <w:rFonts w:ascii="Cambria" w:hAnsi="Cambria" w:cstheme="minorHAnsi"/>
        </w:rPr>
        <w:t>przetwarzania danych osobowych,</w:t>
      </w:r>
    </w:p>
    <w:p w14:paraId="02B01BB0" w14:textId="77777777" w:rsidR="003E2889" w:rsidRPr="000502D4" w:rsidRDefault="00FD6E5A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 xml:space="preserve">- </w:t>
      </w:r>
      <w:r w:rsidR="003E2889" w:rsidRPr="000502D4">
        <w:rPr>
          <w:rFonts w:ascii="Cambria" w:hAnsi="Cambria" w:cstheme="minorHAnsi"/>
        </w:rPr>
        <w:t>zdolność do szybkiego przywrócenia danych osobowych i dostępu do nich w razie</w:t>
      </w:r>
      <w:r w:rsidRPr="000502D4">
        <w:rPr>
          <w:rFonts w:ascii="Cambria" w:hAnsi="Cambria" w:cstheme="minorHAnsi"/>
        </w:rPr>
        <w:t xml:space="preserve"> </w:t>
      </w:r>
      <w:r w:rsidR="003E2889" w:rsidRPr="000502D4">
        <w:rPr>
          <w:rFonts w:ascii="Cambria" w:hAnsi="Cambria" w:cstheme="minorHAnsi"/>
        </w:rPr>
        <w:t>incydentu fizycznego lub technicznego,</w:t>
      </w:r>
    </w:p>
    <w:p w14:paraId="3922E76F" w14:textId="77777777" w:rsidR="003E2889" w:rsidRPr="000502D4" w:rsidRDefault="00FD6E5A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-</w:t>
      </w:r>
      <w:r w:rsidR="003E2889" w:rsidRPr="000502D4">
        <w:rPr>
          <w:rFonts w:ascii="Cambria" w:hAnsi="Cambria" w:cstheme="minorHAnsi"/>
        </w:rPr>
        <w:t xml:space="preserve"> regularne testowanie, mierzenie i ocenianie skuteczności środków technicznych i</w:t>
      </w:r>
      <w:r w:rsidRPr="000502D4">
        <w:rPr>
          <w:rFonts w:ascii="Cambria" w:hAnsi="Cambria" w:cstheme="minorHAnsi"/>
        </w:rPr>
        <w:t xml:space="preserve"> </w:t>
      </w:r>
      <w:r w:rsidR="003E2889" w:rsidRPr="000502D4">
        <w:rPr>
          <w:rFonts w:ascii="Cambria" w:hAnsi="Cambria" w:cstheme="minorHAnsi"/>
        </w:rPr>
        <w:t>organizacyjnych mających zapewnić bezpieczeństwo przetwarzania danych osobowych;</w:t>
      </w:r>
    </w:p>
    <w:p w14:paraId="0B156585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g) przestrzegać warunków korzystania z usług innego Podmiotu przetwarzającego, o których mowa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w Artykule 28 ust. 2 i 4 RODO, z zastrzeżeniem § 4 poniżej;</w:t>
      </w:r>
    </w:p>
    <w:p w14:paraId="4EE461C7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h) uwzględniając charakter przetwarzania danych osobowych oraz dostępne mu informacje,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pomagać Administratorowi wywiązać się z obowiązków o</w:t>
      </w:r>
      <w:r w:rsidR="002E1A87" w:rsidRPr="000502D4">
        <w:rPr>
          <w:rFonts w:ascii="Cambria" w:hAnsi="Cambria" w:cstheme="minorHAnsi"/>
        </w:rPr>
        <w:t xml:space="preserve">kreślonych w Artykułach 32 – 36 </w:t>
      </w:r>
      <w:r w:rsidRPr="000502D4">
        <w:rPr>
          <w:rFonts w:ascii="Cambria" w:hAnsi="Cambria" w:cstheme="minorHAnsi"/>
        </w:rPr>
        <w:t>RODO;</w:t>
      </w:r>
    </w:p>
    <w:p w14:paraId="2A87ED8E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 xml:space="preserve">i) niezwłocznie informować Administratora o tym, że </w:t>
      </w:r>
      <w:proofErr w:type="gramStart"/>
      <w:r w:rsidRPr="000502D4">
        <w:rPr>
          <w:rFonts w:ascii="Cambria" w:hAnsi="Cambria" w:cstheme="minorHAnsi"/>
        </w:rPr>
        <w:t>osoba</w:t>
      </w:r>
      <w:proofErr w:type="gramEnd"/>
      <w:r w:rsidRPr="000502D4">
        <w:rPr>
          <w:rFonts w:ascii="Cambria" w:hAnsi="Cambria" w:cstheme="minorHAnsi"/>
        </w:rPr>
        <w:t xml:space="preserve"> której dane osobow</w:t>
      </w:r>
      <w:r w:rsidR="00B777D5" w:rsidRPr="000502D4">
        <w:rPr>
          <w:rFonts w:ascii="Cambria" w:hAnsi="Cambria" w:cstheme="minorHAnsi"/>
        </w:rPr>
        <w:t>e</w:t>
      </w:r>
      <w:r w:rsidRPr="000502D4">
        <w:rPr>
          <w:rFonts w:ascii="Cambria" w:hAnsi="Cambria" w:cstheme="minorHAnsi"/>
        </w:rPr>
        <w:t xml:space="preserve"> dotyczą,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skierowała do Podmiotu przetwarzającego korespondencję zawierającą żądanie w zakresie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wykonania praw, o których mowa w rozdziale III RODO, jak również udostępniać treść tej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korespondencji;</w:t>
      </w:r>
    </w:p>
    <w:p w14:paraId="3BB12765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j) udostępniać Administratorowi wszelkie informacje niezbędne do wykazania spełnienia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obowiązków określonych w Artykule 28 RODO oraz umożliwiać Administratorowi lub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audytorowi upoważnionemu przez Administratora przeprowadzanie audytów, w tym inspekcji i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przyczyniania się do nich;</w:t>
      </w:r>
    </w:p>
    <w:p w14:paraId="16411A1F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k) po zakończeniu świadczenia usług związanych z przetwarzaniem danych osobowych Podmiot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przetwarzający ma obowiązek zwrócić Administratorowi wszelkie dane osobowe, które zostały mu powierzone, jak również usunąć ich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istniejące kopie, chyba że przepisy prawa powszechnego nakazują przechowywanie tych danych.</w:t>
      </w:r>
    </w:p>
    <w:p w14:paraId="484090F6" w14:textId="77777777" w:rsidR="000502D4" w:rsidRDefault="000502D4" w:rsidP="000502D4">
      <w:pPr>
        <w:spacing w:after="0" w:line="276" w:lineRule="auto"/>
        <w:jc w:val="center"/>
        <w:rPr>
          <w:rFonts w:ascii="Cambria" w:hAnsi="Cambria" w:cstheme="minorHAnsi"/>
          <w:b/>
        </w:rPr>
      </w:pPr>
    </w:p>
    <w:p w14:paraId="5A93D53A" w14:textId="668CF284" w:rsidR="003E2889" w:rsidRPr="000502D4" w:rsidRDefault="003E2889" w:rsidP="000502D4">
      <w:pPr>
        <w:spacing w:after="0" w:line="276" w:lineRule="auto"/>
        <w:jc w:val="center"/>
        <w:rPr>
          <w:rFonts w:ascii="Cambria" w:hAnsi="Cambria" w:cstheme="minorHAnsi"/>
          <w:b/>
        </w:rPr>
      </w:pPr>
      <w:r w:rsidRPr="000502D4">
        <w:rPr>
          <w:rFonts w:ascii="Cambria" w:hAnsi="Cambria" w:cstheme="minorHAnsi"/>
          <w:b/>
        </w:rPr>
        <w:t>§ 4</w:t>
      </w:r>
    </w:p>
    <w:p w14:paraId="7467F439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1. Strony zgodnie postanawiają, że powierzenie przetwarzania danych osobowych przez Podmiot</w:t>
      </w:r>
      <w:r w:rsidR="00B72E54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przetwarzający podmiotowi trzeciemu</w:t>
      </w:r>
      <w:r w:rsidR="00B72E54" w:rsidRPr="000502D4">
        <w:rPr>
          <w:rFonts w:ascii="Cambria" w:hAnsi="Cambria" w:cstheme="minorHAnsi"/>
        </w:rPr>
        <w:t>/dalszemu przetwarzającemu</w:t>
      </w:r>
      <w:r w:rsidRPr="000502D4">
        <w:rPr>
          <w:rFonts w:ascii="Cambria" w:hAnsi="Cambria" w:cstheme="minorHAnsi"/>
        </w:rPr>
        <w:t xml:space="preserve"> (</w:t>
      </w:r>
      <w:r w:rsidR="00233996" w:rsidRPr="000502D4">
        <w:rPr>
          <w:rFonts w:ascii="Cambria" w:hAnsi="Cambria" w:cstheme="minorHAnsi"/>
        </w:rPr>
        <w:t xml:space="preserve">np. </w:t>
      </w:r>
      <w:r w:rsidR="00FD6E5A" w:rsidRPr="000502D4">
        <w:rPr>
          <w:rFonts w:ascii="Cambria" w:hAnsi="Cambria" w:cstheme="minorHAnsi"/>
        </w:rPr>
        <w:t xml:space="preserve">podwykonawcy) </w:t>
      </w:r>
      <w:r w:rsidRPr="000502D4">
        <w:rPr>
          <w:rFonts w:ascii="Cambria" w:hAnsi="Cambria" w:cstheme="minorHAnsi"/>
        </w:rPr>
        <w:t>jest dopuszczalne wyłącznie po</w:t>
      </w:r>
      <w:r w:rsidR="00FD6E5A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uzyskaniu pisemnej zgody Administratora w odniesieniu do konkretnego dalszego przetwarzającego,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której wzór stanowi załącznik nr 1 do umowy.</w:t>
      </w:r>
    </w:p>
    <w:p w14:paraId="53112CF6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2. W przypadku opisanym w ust. 1 Podmiot przetwarzający zobligowany będzie do umownego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zobowiązania w formie pisemnej każdego z dalszych przetwarzających do przestrzegania takich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samych obowiązków i zasad, jakie dotyczą Podmiotu przetwarzającego względem Administratora na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podstawie niniejszej umowy oraz przepisów RODO, a także innych odnośnych przepisów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dotyczących ochrony danych osobowych.</w:t>
      </w:r>
    </w:p>
    <w:p w14:paraId="54F6B5C1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3. Podmiot przetwarzający w razie skorzystania z usług dalszego przetwarzającego zobowiązuje się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nadto zapewnić, by przetwarzanie danych przez ten podmiot odbywało się wyłącznie w celu i w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zakresie opisanym w niniejszej Umowie.</w:t>
      </w:r>
    </w:p>
    <w:p w14:paraId="2036233E" w14:textId="77777777" w:rsidR="000502D4" w:rsidRDefault="000502D4" w:rsidP="000502D4">
      <w:pPr>
        <w:spacing w:after="0" w:line="276" w:lineRule="auto"/>
        <w:jc w:val="center"/>
        <w:rPr>
          <w:rFonts w:ascii="Cambria" w:hAnsi="Cambria" w:cstheme="minorHAnsi"/>
          <w:b/>
        </w:rPr>
      </w:pPr>
    </w:p>
    <w:p w14:paraId="17A78588" w14:textId="579F9579" w:rsidR="003E2889" w:rsidRPr="000502D4" w:rsidRDefault="003E2889" w:rsidP="000502D4">
      <w:pPr>
        <w:spacing w:after="0" w:line="276" w:lineRule="auto"/>
        <w:jc w:val="center"/>
        <w:rPr>
          <w:rFonts w:ascii="Cambria" w:hAnsi="Cambria" w:cstheme="minorHAnsi"/>
          <w:b/>
        </w:rPr>
      </w:pPr>
      <w:r w:rsidRPr="000502D4">
        <w:rPr>
          <w:rFonts w:ascii="Cambria" w:hAnsi="Cambria" w:cstheme="minorHAnsi"/>
          <w:b/>
        </w:rPr>
        <w:t>§ 5</w:t>
      </w:r>
    </w:p>
    <w:p w14:paraId="10BA72C6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1. Podmiot przetwarzający zobowiązuje się do prowadzenia rejestru kategorii czynności przetwarzania,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na zasadach</w:t>
      </w:r>
      <w:r w:rsidR="00174608" w:rsidRPr="000502D4">
        <w:rPr>
          <w:rFonts w:ascii="Cambria" w:hAnsi="Cambria" w:cstheme="minorHAnsi"/>
        </w:rPr>
        <w:t xml:space="preserve"> określonych</w:t>
      </w:r>
      <w:r w:rsidRPr="000502D4">
        <w:rPr>
          <w:rFonts w:ascii="Cambria" w:hAnsi="Cambria" w:cstheme="minorHAnsi"/>
        </w:rPr>
        <w:t xml:space="preserve"> w Artykule 30 ust. 2 RODO.</w:t>
      </w:r>
    </w:p>
    <w:p w14:paraId="5BD1CA87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2. Podmiot przetwarzający w przypadkach, o których mowa w Artykule 37 ust. 1 RODO zobligowany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będzie do wyznaczenia inspektora ochrony danych. O fakcie wyznaczenia inspektora ochrony danych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Podmiot przetwarzający powiadomi Administratora, wskazując dane kontaktowe inspektora.</w:t>
      </w:r>
    </w:p>
    <w:p w14:paraId="1A538A84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3. Podmiot przetwarzający zobowiązuje się do udzielania Administratorowi na każde żądanie informacji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 xml:space="preserve">na temat przetwarzania powierzonych danych osobowych, a w szczególności do </w:t>
      </w:r>
      <w:r w:rsidRPr="000502D4">
        <w:rPr>
          <w:rFonts w:ascii="Cambria" w:hAnsi="Cambria" w:cstheme="minorHAnsi"/>
        </w:rPr>
        <w:lastRenderedPageBreak/>
        <w:t>niezwłocznego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informowania o każdym przypadku naruszenia w zakresie ochrony danych osobowych.</w:t>
      </w:r>
    </w:p>
    <w:p w14:paraId="11F5ABE5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4. Podmiot przetwarzający zobowiązany jest do wdrożenia i stosowania procedur służących wykrywaniu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naruszeń ochrony danych osobowych oraz wdrażania właściwych środków naprawczych. Podmiot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przetwarzający zobowiązany jest do udostępnienia procedur, o których mowa w zdaniu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poprzedzającym, na żądanie Administratora. Podmiot przetwarzający zobowiązany jest do udzielenia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odpowiedzi w terminie 3 dni od przesłania przez Administratora żądania w tym zakresie.</w:t>
      </w:r>
    </w:p>
    <w:p w14:paraId="18D01DAD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5. Po stwierdzeniu naruszenia ochrony danych osobowych Podmiot przetwarzający bez zbędnej zwłoki,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jednak nie później niż 24 godziny od powzięcia wiadomości o naruszeniu, zgłasza ten fakt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Administratorowi wskazując w zgłoszeniu:</w:t>
      </w:r>
    </w:p>
    <w:p w14:paraId="030F3325" w14:textId="77777777" w:rsidR="003E2889" w:rsidRPr="000502D4" w:rsidRDefault="00174608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a)</w:t>
      </w:r>
      <w:r w:rsidR="003E2889" w:rsidRPr="000502D4">
        <w:rPr>
          <w:rFonts w:ascii="Cambria" w:hAnsi="Cambria" w:cstheme="minorHAnsi"/>
        </w:rPr>
        <w:t xml:space="preserve"> opis charakteru naruszenia ochrony danych osobowych, w tym w miarę możliwości kategorie oraz</w:t>
      </w:r>
      <w:r w:rsidR="00233996" w:rsidRPr="000502D4">
        <w:rPr>
          <w:rFonts w:ascii="Cambria" w:hAnsi="Cambria" w:cstheme="minorHAnsi"/>
        </w:rPr>
        <w:t xml:space="preserve"> </w:t>
      </w:r>
      <w:r w:rsidR="003E2889" w:rsidRPr="000502D4">
        <w:rPr>
          <w:rFonts w:ascii="Cambria" w:hAnsi="Cambria" w:cstheme="minorHAnsi"/>
        </w:rPr>
        <w:t>przybliżoną liczbę osób, których dane dotyczą oraz kategorie i przybliżoną liczbę wpisów danych osobowych,</w:t>
      </w:r>
      <w:r w:rsidR="00233996" w:rsidRPr="000502D4">
        <w:rPr>
          <w:rFonts w:ascii="Cambria" w:hAnsi="Cambria" w:cstheme="minorHAnsi"/>
        </w:rPr>
        <w:t xml:space="preserve"> </w:t>
      </w:r>
      <w:r w:rsidR="003E2889" w:rsidRPr="000502D4">
        <w:rPr>
          <w:rFonts w:ascii="Cambria" w:hAnsi="Cambria" w:cstheme="minorHAnsi"/>
        </w:rPr>
        <w:t>których dotyczy naruszenie,</w:t>
      </w:r>
    </w:p>
    <w:p w14:paraId="7929B5E1" w14:textId="77777777" w:rsidR="003E2889" w:rsidRPr="000502D4" w:rsidRDefault="00174608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b)</w:t>
      </w:r>
      <w:r w:rsidR="003E2889" w:rsidRPr="000502D4">
        <w:rPr>
          <w:rFonts w:ascii="Cambria" w:hAnsi="Cambria" w:cstheme="minorHAnsi"/>
        </w:rPr>
        <w:t xml:space="preserve"> imię i nazwisko oraz dane kontaktowe inspektora ochrony danych lub oznaczenie innego</w:t>
      </w:r>
      <w:r w:rsidR="00233996" w:rsidRPr="000502D4">
        <w:rPr>
          <w:rFonts w:ascii="Cambria" w:hAnsi="Cambria" w:cstheme="minorHAnsi"/>
        </w:rPr>
        <w:t xml:space="preserve"> </w:t>
      </w:r>
      <w:r w:rsidR="003E2889" w:rsidRPr="000502D4">
        <w:rPr>
          <w:rFonts w:ascii="Cambria" w:hAnsi="Cambria" w:cstheme="minorHAnsi"/>
        </w:rPr>
        <w:t>punktu kontaktowego, od którego można pozyskać informacje,</w:t>
      </w:r>
    </w:p>
    <w:p w14:paraId="503375B8" w14:textId="77777777" w:rsidR="003E2889" w:rsidRPr="000502D4" w:rsidRDefault="00174608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c)</w:t>
      </w:r>
      <w:r w:rsidR="003E2889" w:rsidRPr="000502D4">
        <w:rPr>
          <w:rFonts w:ascii="Cambria" w:hAnsi="Cambria" w:cstheme="minorHAnsi"/>
        </w:rPr>
        <w:t xml:space="preserve"> opis możliwych konsekwencji naruszenia ochrony danych osobowych,</w:t>
      </w:r>
    </w:p>
    <w:p w14:paraId="613803DC" w14:textId="77777777" w:rsidR="003E2889" w:rsidRPr="000502D4" w:rsidRDefault="00174608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d)</w:t>
      </w:r>
      <w:r w:rsidR="003E2889" w:rsidRPr="000502D4">
        <w:rPr>
          <w:rFonts w:ascii="Cambria" w:hAnsi="Cambria" w:cstheme="minorHAnsi"/>
        </w:rPr>
        <w:t xml:space="preserve"> opis środków zastosowanych lub proponowanych przez </w:t>
      </w:r>
      <w:r w:rsidRPr="000502D4">
        <w:rPr>
          <w:rFonts w:ascii="Cambria" w:hAnsi="Cambria" w:cstheme="minorHAnsi"/>
        </w:rPr>
        <w:t>P</w:t>
      </w:r>
      <w:r w:rsidR="003E2889" w:rsidRPr="000502D4">
        <w:rPr>
          <w:rFonts w:ascii="Cambria" w:hAnsi="Cambria" w:cstheme="minorHAnsi"/>
        </w:rPr>
        <w:t>odmiot przetwarzający w celu</w:t>
      </w:r>
      <w:r w:rsidR="00233996" w:rsidRPr="000502D4">
        <w:rPr>
          <w:rFonts w:ascii="Cambria" w:hAnsi="Cambria" w:cstheme="minorHAnsi"/>
        </w:rPr>
        <w:t xml:space="preserve"> </w:t>
      </w:r>
      <w:r w:rsidR="003E2889" w:rsidRPr="000502D4">
        <w:rPr>
          <w:rFonts w:ascii="Cambria" w:hAnsi="Cambria" w:cstheme="minorHAnsi"/>
        </w:rPr>
        <w:t>zapobieżenia naruszeniu ochrony danych osobowych, w tym w stosownych przypadkach</w:t>
      </w:r>
      <w:r w:rsidR="00233996" w:rsidRPr="000502D4">
        <w:rPr>
          <w:rFonts w:ascii="Cambria" w:hAnsi="Cambria" w:cstheme="minorHAnsi"/>
        </w:rPr>
        <w:t xml:space="preserve"> </w:t>
      </w:r>
      <w:r w:rsidR="003E2889" w:rsidRPr="000502D4">
        <w:rPr>
          <w:rFonts w:ascii="Cambria" w:hAnsi="Cambria" w:cstheme="minorHAnsi"/>
        </w:rPr>
        <w:t>środków w celu zminimalizowania jego ewentualnych negatywnych skutków.</w:t>
      </w:r>
    </w:p>
    <w:p w14:paraId="3CF8FDF7" w14:textId="27BFEC06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6. Zgłoszenie naruszenia ochrony danych osobowych następuje na adres mailowy:</w:t>
      </w:r>
      <w:r w:rsidR="00233996" w:rsidRPr="000502D4">
        <w:rPr>
          <w:rFonts w:ascii="Cambria" w:hAnsi="Cambria" w:cstheme="minorHAnsi"/>
        </w:rPr>
        <w:t xml:space="preserve"> </w:t>
      </w:r>
      <w:r w:rsidR="00A6745D" w:rsidRPr="005B0770">
        <w:rPr>
          <w:rFonts w:ascii="Cambria" w:hAnsi="Cambria"/>
        </w:rPr>
        <w:t>………</w:t>
      </w:r>
      <w:proofErr w:type="gramStart"/>
      <w:r w:rsidR="00A6745D" w:rsidRPr="005B0770">
        <w:rPr>
          <w:rFonts w:ascii="Cambria" w:hAnsi="Cambria"/>
        </w:rPr>
        <w:t>…….</w:t>
      </w:r>
      <w:proofErr w:type="gramEnd"/>
      <w:r w:rsidR="00A6745D" w:rsidRPr="005B0770">
        <w:rPr>
          <w:rFonts w:ascii="Cambria" w:hAnsi="Cambria"/>
        </w:rPr>
        <w:t>.</w:t>
      </w:r>
    </w:p>
    <w:p w14:paraId="3733CDEA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7. Jeżeli informacji, o których mowa w ust. 5 powyżej, nie da się ustalić w tym samym czasie, Podmiot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przetwarzający ma obowiązek ich udzielać sukcesywnie bez zbędnej zwłoki.</w:t>
      </w:r>
    </w:p>
    <w:p w14:paraId="596F5409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8. Do czasu przekazania Podmiotowi przetwarzającemu instrukcji postępowania w związku z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naruszeniem ochrony danych osobowych, Podmiot przetwarzający podejmuje bez zbędnej zwłoki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wszelkie działania mające na celu ograniczenie i naprawienie negatywnych skutków naruszenia.</w:t>
      </w:r>
    </w:p>
    <w:p w14:paraId="1EF7C8CB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9. Podmiot przetwarzający dokumentuje wszelkie naruszenia ochrony danych osobowych powierzonych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mu przez Administratora, w tym okoliczności naruszenia ochrony danych osobowych, jego skutki oraz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podjęte działania zaradcze, jak również udostępnia tę dokumentację na żądanie Administratora.</w:t>
      </w:r>
    </w:p>
    <w:p w14:paraId="22DEE053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10. Podmiot przetwarzający ponosi odpowiedzialność za działania swoich pracowników i innych osób,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przy pomocy których przetwarza powierzone dane osobowe, jak za własne działania i zaniechanie.</w:t>
      </w:r>
    </w:p>
    <w:p w14:paraId="5B509C0E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11. Podmiot przetwarzający odpowiada za szkody spowodowane przetwarzaniem danych osobowych w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sposób naruszający przepisy RODO, jeśli nie dopełnił obowiązków nałożonych na niego przez RODO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lub gdy działał niezgodnie ze zgodnymi z prawem instrukcjami Administratora lub wbrew tym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instrukcjom.</w:t>
      </w:r>
    </w:p>
    <w:p w14:paraId="3E7F9F00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12. Podmiot przetwarzający ma obowiązek współdziałać z Administratorem na jego żądanie w zakresie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ustalenia przyczyn szkody wyrządzonej osobie, której dane dotyczą, jak również zapewnia, że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obowiązek ten będzie wypełniać bezpośrednio dalszy przetwarzający w stosunku do Administratora.</w:t>
      </w:r>
    </w:p>
    <w:p w14:paraId="41039BA4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13. W razie stwierdzenia przez Administratora istnienia po stronie Podmiotu przetwarzającego uchybień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w zakresie realizacji niniejszej Umowy prowadzących do naruszenia bezpieczeństwa powierzonych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do przetwarzania danych osobowych, Administrator uprawniony będzie do:</w:t>
      </w:r>
    </w:p>
    <w:p w14:paraId="4276B7D9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a) żądania niezwłocznego usunięcia uchybień;</w:t>
      </w:r>
    </w:p>
    <w:p w14:paraId="5F77CE6E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b) rozwiązania niniejszej umowy oraz Umowy głównej bez zachowania okresu wypowiedzenia.</w:t>
      </w:r>
    </w:p>
    <w:p w14:paraId="1237408F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lastRenderedPageBreak/>
        <w:t>14. Rozwiązanie niniejszej umowy zgodnie z ust. 13 lit</w:t>
      </w:r>
      <w:r w:rsidR="004C77AD" w:rsidRPr="000502D4">
        <w:rPr>
          <w:rFonts w:ascii="Cambria" w:hAnsi="Cambria" w:cstheme="minorHAnsi"/>
        </w:rPr>
        <w:t>.</w:t>
      </w:r>
      <w:r w:rsidRPr="000502D4">
        <w:rPr>
          <w:rFonts w:ascii="Cambria" w:hAnsi="Cambria" w:cstheme="minorHAnsi"/>
        </w:rPr>
        <w:t xml:space="preserve"> b traktowane jest jednocześnie jako nienależyte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wykonanie Umowy głównej przez Podmiot przetwarzający i upoważnia Administratora do odstąpienia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od Umowy głównej na zasadach przewidzianych w Umowie głównej</w:t>
      </w:r>
      <w:r w:rsidR="00233996" w:rsidRPr="000502D4">
        <w:rPr>
          <w:rFonts w:ascii="Cambria" w:hAnsi="Cambria" w:cstheme="minorHAnsi"/>
        </w:rPr>
        <w:t>.</w:t>
      </w:r>
    </w:p>
    <w:p w14:paraId="6CB46552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 xml:space="preserve">15. </w:t>
      </w:r>
      <w:r w:rsidR="004C77AD" w:rsidRPr="000502D4">
        <w:rPr>
          <w:rFonts w:ascii="Cambria" w:hAnsi="Cambria" w:cstheme="minorHAnsi"/>
        </w:rPr>
        <w:t xml:space="preserve">W przypadku naruszenia przez Przetwarzającego warunków niniejszej Umowy lub przepisów RODO, w </w:t>
      </w:r>
      <w:proofErr w:type="gramStart"/>
      <w:r w:rsidR="004C77AD" w:rsidRPr="000502D4">
        <w:rPr>
          <w:rFonts w:ascii="Cambria" w:hAnsi="Cambria" w:cstheme="minorHAnsi"/>
        </w:rPr>
        <w:t>następstwie</w:t>
      </w:r>
      <w:proofErr w:type="gramEnd"/>
      <w:r w:rsidR="004C77AD" w:rsidRPr="000502D4">
        <w:rPr>
          <w:rFonts w:ascii="Cambria" w:hAnsi="Cambria" w:cstheme="minorHAnsi"/>
        </w:rPr>
        <w:t xml:space="preserve"> którego Administrator zostanie zobowiązany do wypłaty odszkodowania lub nałożona zostanie na niego kara finansowa (czy w drodze wyroku sądu, czy w drodze decyzji właściwego organu) Podmiot przetwarzający zobowiązuje się zwrócić Administratorowi równowartości odszkodowania lub kary poniesionej przez Administratora.</w:t>
      </w:r>
    </w:p>
    <w:p w14:paraId="5F9FDD8B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 xml:space="preserve">16. Każda ze </w:t>
      </w:r>
      <w:r w:rsidR="000A1F09" w:rsidRPr="000502D4">
        <w:rPr>
          <w:rFonts w:ascii="Cambria" w:hAnsi="Cambria" w:cstheme="minorHAnsi"/>
        </w:rPr>
        <w:t xml:space="preserve">Stron </w:t>
      </w:r>
      <w:r w:rsidRPr="000502D4">
        <w:rPr>
          <w:rFonts w:ascii="Cambria" w:hAnsi="Cambria" w:cstheme="minorHAnsi"/>
        </w:rPr>
        <w:t xml:space="preserve">odpowiada za szkody wyrządzone drugiej </w:t>
      </w:r>
      <w:r w:rsidR="000A1F09" w:rsidRPr="000502D4">
        <w:rPr>
          <w:rFonts w:ascii="Cambria" w:hAnsi="Cambria" w:cstheme="minorHAnsi"/>
        </w:rPr>
        <w:t xml:space="preserve">Stronie </w:t>
      </w:r>
      <w:r w:rsidRPr="000502D4">
        <w:rPr>
          <w:rFonts w:ascii="Cambria" w:hAnsi="Cambria" w:cstheme="minorHAnsi"/>
        </w:rPr>
        <w:t>oraz osobom trzecim w związku z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 xml:space="preserve">powierzeniem przetwarzania danych, zgodnie z przepisami </w:t>
      </w:r>
      <w:r w:rsidR="004C77AD" w:rsidRPr="000502D4">
        <w:rPr>
          <w:rFonts w:ascii="Cambria" w:hAnsi="Cambria" w:cstheme="minorHAnsi"/>
        </w:rPr>
        <w:t>K</w:t>
      </w:r>
      <w:r w:rsidRPr="000502D4">
        <w:rPr>
          <w:rFonts w:ascii="Cambria" w:hAnsi="Cambria" w:cstheme="minorHAnsi"/>
        </w:rPr>
        <w:t>odeksu cywilnego, z zastrzeżeniem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postanowień RODO wskazanych powyżej.</w:t>
      </w:r>
    </w:p>
    <w:p w14:paraId="176F57A5" w14:textId="77777777" w:rsidR="000502D4" w:rsidRDefault="000502D4" w:rsidP="000502D4">
      <w:pPr>
        <w:spacing w:after="0" w:line="276" w:lineRule="auto"/>
        <w:jc w:val="center"/>
        <w:rPr>
          <w:rFonts w:ascii="Cambria" w:hAnsi="Cambria" w:cstheme="minorHAnsi"/>
          <w:b/>
        </w:rPr>
      </w:pPr>
    </w:p>
    <w:p w14:paraId="0BA03EFB" w14:textId="77777777" w:rsidR="000502D4" w:rsidRDefault="000502D4" w:rsidP="000502D4">
      <w:pPr>
        <w:spacing w:after="0" w:line="276" w:lineRule="auto"/>
        <w:jc w:val="center"/>
        <w:rPr>
          <w:rFonts w:ascii="Cambria" w:hAnsi="Cambria" w:cstheme="minorHAnsi"/>
          <w:b/>
        </w:rPr>
      </w:pPr>
    </w:p>
    <w:p w14:paraId="130306EC" w14:textId="25821D06" w:rsidR="003E2889" w:rsidRPr="000502D4" w:rsidRDefault="003E2889" w:rsidP="000502D4">
      <w:pPr>
        <w:spacing w:after="0" w:line="276" w:lineRule="auto"/>
        <w:jc w:val="center"/>
        <w:rPr>
          <w:rFonts w:ascii="Cambria" w:hAnsi="Cambria" w:cstheme="minorHAnsi"/>
          <w:b/>
        </w:rPr>
      </w:pPr>
      <w:r w:rsidRPr="000502D4">
        <w:rPr>
          <w:rFonts w:ascii="Cambria" w:hAnsi="Cambria" w:cstheme="minorHAnsi"/>
          <w:b/>
        </w:rPr>
        <w:t>§ 6</w:t>
      </w:r>
    </w:p>
    <w:p w14:paraId="762D5503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1. Strony zgodnie postanawiają, że Administrator uprawniony będzie do dokonywania kontroli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prawidłowości warunków przetwarzania powierzonych na podstawie niniejszej Umowy danych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osobowych przez Podmiot przetwarzający, a Podmiot przetwarzający zobligowany będzie do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współdziałania z Administratorem w celu realizacji powyższego zobowiązania w możliwe szerokim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zakresie, tj. w szczególności udostępni Administratorowi wszelkie informacje niezbędne do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wykazania spełnienia przyjętych obowiązków oraz umożliwi Administratorowi lub audytorowi</w:t>
      </w:r>
      <w:r w:rsidR="00233996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 xml:space="preserve">upoważnionemu przez Administratora przeprowadzanie audytów, w tym </w:t>
      </w:r>
      <w:r w:rsidR="00233996" w:rsidRPr="000502D4">
        <w:rPr>
          <w:rFonts w:ascii="Cambria" w:hAnsi="Cambria" w:cstheme="minorHAnsi"/>
        </w:rPr>
        <w:t xml:space="preserve">kontroli </w:t>
      </w:r>
      <w:r w:rsidR="001D2F91" w:rsidRPr="000502D4">
        <w:rPr>
          <w:rFonts w:ascii="Cambria" w:hAnsi="Cambria" w:cstheme="minorHAnsi"/>
        </w:rPr>
        <w:t>w siedzibie Podmiotu przetwarzającego.</w:t>
      </w:r>
    </w:p>
    <w:p w14:paraId="442346A8" w14:textId="77777777" w:rsidR="00B72E54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2. Termin przeprowadzenia kontroli, o której mowa w ust. 1</w:t>
      </w:r>
      <w:r w:rsidR="000A1F09" w:rsidRPr="000502D4">
        <w:rPr>
          <w:rFonts w:ascii="Cambria" w:hAnsi="Cambria" w:cstheme="minorHAnsi"/>
        </w:rPr>
        <w:t>,</w:t>
      </w:r>
      <w:r w:rsidRPr="000502D4">
        <w:rPr>
          <w:rFonts w:ascii="Cambria" w:hAnsi="Cambria" w:cstheme="minorHAnsi"/>
        </w:rPr>
        <w:t xml:space="preserve"> zostanie ustalony z Podmiotem</w:t>
      </w:r>
      <w:r w:rsidR="00B72E54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przetwarzającym, jednak kontrola nie może odbyć się później niż 5 dni roboczych od przekazania</w:t>
      </w:r>
      <w:r w:rsidR="00B72E54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Podmiotowi przetwarzającemu pisemnej informacji.</w:t>
      </w:r>
      <w:r w:rsidR="00B72E54" w:rsidRPr="000502D4">
        <w:rPr>
          <w:rFonts w:ascii="Cambria" w:hAnsi="Cambria" w:cstheme="minorHAnsi"/>
        </w:rPr>
        <w:t xml:space="preserve"> </w:t>
      </w:r>
    </w:p>
    <w:p w14:paraId="185A6A88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3. Podmiot przetwarzający na każdy pisemny wniosek Administratora zobowiązany jest do udzielenia</w:t>
      </w:r>
      <w:r w:rsidR="00B72E54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pisemnej informacji dotyczącej przetwarzania powierzonych mu danych osobowych, w terminie 5 dni</w:t>
      </w:r>
      <w:r w:rsidR="00B72E54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roboczych od dnia otrzymania wniosku.</w:t>
      </w:r>
    </w:p>
    <w:p w14:paraId="5FB5B287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4. Po przeprowadzon</w:t>
      </w:r>
      <w:r w:rsidR="00B72E54" w:rsidRPr="000502D4">
        <w:rPr>
          <w:rFonts w:ascii="Cambria" w:hAnsi="Cambria" w:cstheme="minorHAnsi"/>
        </w:rPr>
        <w:t xml:space="preserve">ej </w:t>
      </w:r>
      <w:r w:rsidR="001D2F91" w:rsidRPr="000502D4">
        <w:rPr>
          <w:rFonts w:ascii="Cambria" w:hAnsi="Cambria" w:cstheme="minorHAnsi"/>
        </w:rPr>
        <w:t>kontroli</w:t>
      </w:r>
      <w:r w:rsidR="00B72E54" w:rsidRPr="000502D4">
        <w:rPr>
          <w:rFonts w:ascii="Cambria" w:hAnsi="Cambria" w:cstheme="minorHAnsi"/>
        </w:rPr>
        <w:t>/</w:t>
      </w:r>
      <w:r w:rsidRPr="000502D4">
        <w:rPr>
          <w:rFonts w:ascii="Cambria" w:hAnsi="Cambria" w:cstheme="minorHAnsi"/>
        </w:rPr>
        <w:t xml:space="preserve"> audycie przedstawiciel Administratora lub upoważniony przez Administratora</w:t>
      </w:r>
      <w:r w:rsidR="00B72E54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przedstawiciel audytora, sporządza protokół pokontrolny, który podpisują przedstawiciele obu Stron.</w:t>
      </w:r>
      <w:r w:rsidR="00B72E54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Podmiot przetwarzający zobowiązuje się w terminie uzgodnionym z Administratorem, dostosować do</w:t>
      </w:r>
      <w:r w:rsidR="00B72E54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zaleceń pokontrolnych zawartych w protokole, mających na celu usunięcie uchybień i poprawę</w:t>
      </w:r>
      <w:r w:rsidR="00B72E54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bezpieczeństwa przetwarzania danych osobowych.</w:t>
      </w:r>
    </w:p>
    <w:p w14:paraId="588EDE0D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5. Administrator ma prawo żądania od Podmiotu przetwarzającego składania pisemnych wyjaśnień</w:t>
      </w:r>
      <w:r w:rsidR="00B72E54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dotyczących realizacji niniejszej Umowy.</w:t>
      </w:r>
    </w:p>
    <w:p w14:paraId="7BE97FF8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6. Podmiot przetwarzający zobowiązany jest zapewnić w umowie z dalszym przetwarzającym,</w:t>
      </w:r>
      <w:r w:rsidR="00B72E54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możliwość przeprowadzenia przez Podmiot przetwarzający audytu zgodności przetwarzania danych</w:t>
      </w:r>
      <w:r w:rsidR="00B72E54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osobowych na zasadach określonych w niniejszej Umowie.</w:t>
      </w:r>
    </w:p>
    <w:p w14:paraId="47DF58D6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7. Koszty przeprowadzenia audytu ponosi podmiot, który zlecił przeprowadzenia audytu, bez prawa do</w:t>
      </w:r>
      <w:r w:rsidR="00B72E54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żądania zwrotu takich kosztów ani zapłaty dodatkowego wynagrodzenia.</w:t>
      </w:r>
    </w:p>
    <w:p w14:paraId="27762574" w14:textId="77777777" w:rsidR="000502D4" w:rsidRDefault="000502D4" w:rsidP="000502D4">
      <w:pPr>
        <w:spacing w:after="0" w:line="276" w:lineRule="auto"/>
        <w:jc w:val="center"/>
        <w:rPr>
          <w:rFonts w:ascii="Cambria" w:hAnsi="Cambria" w:cstheme="minorHAnsi"/>
          <w:b/>
        </w:rPr>
      </w:pPr>
    </w:p>
    <w:p w14:paraId="5E5FDA70" w14:textId="1D9CE7D2" w:rsidR="003E2889" w:rsidRPr="000502D4" w:rsidRDefault="003E2889" w:rsidP="000502D4">
      <w:pPr>
        <w:spacing w:after="0" w:line="276" w:lineRule="auto"/>
        <w:jc w:val="center"/>
        <w:rPr>
          <w:rFonts w:ascii="Cambria" w:hAnsi="Cambria" w:cstheme="minorHAnsi"/>
          <w:b/>
        </w:rPr>
      </w:pPr>
      <w:r w:rsidRPr="000502D4">
        <w:rPr>
          <w:rFonts w:ascii="Cambria" w:hAnsi="Cambria" w:cstheme="minorHAnsi"/>
          <w:b/>
        </w:rPr>
        <w:t>§ 7</w:t>
      </w:r>
    </w:p>
    <w:p w14:paraId="1E4BEC95" w14:textId="38309C03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 xml:space="preserve">1. Zgodnie z </w:t>
      </w:r>
      <w:r w:rsidR="000502D4">
        <w:rPr>
          <w:rFonts w:ascii="Cambria" w:hAnsi="Cambria" w:cstheme="minorHAnsi"/>
        </w:rPr>
        <w:t>art</w:t>
      </w:r>
      <w:r w:rsidRPr="000502D4">
        <w:rPr>
          <w:rFonts w:ascii="Cambria" w:hAnsi="Cambria" w:cstheme="minorHAnsi"/>
        </w:rPr>
        <w:t>. 28 ust. 3 lit. e RODO, biorąc pod uwagę charakter przetwarzania, Podmiot</w:t>
      </w:r>
      <w:r w:rsidR="00B72E54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przetwarzający w miarę możliwości pomaga Administratorowi, poprzez odpowiednie środki</w:t>
      </w:r>
      <w:r w:rsidR="00B72E54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lastRenderedPageBreak/>
        <w:t>techniczne i organizacyjne, wywiązać się z obowiązku odpowiadania na żądania osoby, której dane</w:t>
      </w:r>
      <w:r w:rsidR="00B72E54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dotyczą, w zakresie wykonywania jej praw określonych w rozdziale III RODO.</w:t>
      </w:r>
    </w:p>
    <w:p w14:paraId="61BFC733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2. Podmiot przetwarzający zobowiązany jest do wsparcia Administratora w zakresie realizacji</w:t>
      </w:r>
      <w:r w:rsidR="00B72E54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następujących praw podmiotów danych:</w:t>
      </w:r>
    </w:p>
    <w:p w14:paraId="1549DCC7" w14:textId="782EA8F8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a</w:t>
      </w:r>
      <w:r w:rsidR="000A1F09" w:rsidRPr="000502D4">
        <w:rPr>
          <w:rFonts w:ascii="Cambria" w:hAnsi="Cambria" w:cstheme="minorHAnsi"/>
        </w:rPr>
        <w:t>)</w:t>
      </w:r>
      <w:r w:rsidRPr="000502D4">
        <w:rPr>
          <w:rFonts w:ascii="Cambria" w:hAnsi="Cambria" w:cstheme="minorHAnsi"/>
        </w:rPr>
        <w:t xml:space="preserve"> </w:t>
      </w:r>
      <w:r w:rsidR="002E1A87" w:rsidRPr="000502D4">
        <w:rPr>
          <w:rFonts w:ascii="Cambria" w:hAnsi="Cambria" w:cstheme="minorHAnsi"/>
        </w:rPr>
        <w:t>o</w:t>
      </w:r>
      <w:r w:rsidRPr="000502D4">
        <w:rPr>
          <w:rFonts w:ascii="Cambria" w:hAnsi="Cambria" w:cstheme="minorHAnsi"/>
        </w:rPr>
        <w:t xml:space="preserve">bowiązku informacyjnego, o którym mowa w </w:t>
      </w:r>
      <w:r w:rsidR="000502D4">
        <w:rPr>
          <w:rFonts w:ascii="Cambria" w:hAnsi="Cambria" w:cstheme="minorHAnsi"/>
        </w:rPr>
        <w:t>art</w:t>
      </w:r>
      <w:r w:rsidRPr="000502D4">
        <w:rPr>
          <w:rFonts w:ascii="Cambria" w:hAnsi="Cambria" w:cstheme="minorHAnsi"/>
        </w:rPr>
        <w:t>. 13 i 14 RODO,</w:t>
      </w:r>
    </w:p>
    <w:p w14:paraId="4DA76B53" w14:textId="77777777" w:rsidR="003E2889" w:rsidRPr="000502D4" w:rsidRDefault="002E1A87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b</w:t>
      </w:r>
      <w:r w:rsidR="000A1F09" w:rsidRPr="000502D4">
        <w:rPr>
          <w:rFonts w:ascii="Cambria" w:hAnsi="Cambria" w:cstheme="minorHAnsi"/>
        </w:rPr>
        <w:t>)</w:t>
      </w:r>
      <w:r w:rsidRPr="000502D4">
        <w:rPr>
          <w:rFonts w:ascii="Cambria" w:hAnsi="Cambria" w:cstheme="minorHAnsi"/>
        </w:rPr>
        <w:t xml:space="preserve"> p</w:t>
      </w:r>
      <w:r w:rsidR="003E2889" w:rsidRPr="000502D4">
        <w:rPr>
          <w:rFonts w:ascii="Cambria" w:hAnsi="Cambria" w:cstheme="minorHAnsi"/>
        </w:rPr>
        <w:t>rawa dostępu do danych osobowych,</w:t>
      </w:r>
    </w:p>
    <w:p w14:paraId="2ACD2F5D" w14:textId="77777777" w:rsidR="003E2889" w:rsidRPr="000502D4" w:rsidRDefault="002E1A87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c</w:t>
      </w:r>
      <w:r w:rsidR="000A1F09" w:rsidRPr="000502D4">
        <w:rPr>
          <w:rFonts w:ascii="Cambria" w:hAnsi="Cambria" w:cstheme="minorHAnsi"/>
        </w:rPr>
        <w:t>)</w:t>
      </w:r>
      <w:r w:rsidRPr="000502D4">
        <w:rPr>
          <w:rFonts w:ascii="Cambria" w:hAnsi="Cambria" w:cstheme="minorHAnsi"/>
        </w:rPr>
        <w:t xml:space="preserve"> p</w:t>
      </w:r>
      <w:r w:rsidR="003E2889" w:rsidRPr="000502D4">
        <w:rPr>
          <w:rFonts w:ascii="Cambria" w:hAnsi="Cambria" w:cstheme="minorHAnsi"/>
        </w:rPr>
        <w:t>rawa do sprostowania danych osobowych,</w:t>
      </w:r>
    </w:p>
    <w:p w14:paraId="1C9EBEF4" w14:textId="77777777" w:rsidR="003E2889" w:rsidRPr="000502D4" w:rsidRDefault="002E1A87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d</w:t>
      </w:r>
      <w:r w:rsidR="000A1F09" w:rsidRPr="000502D4">
        <w:rPr>
          <w:rFonts w:ascii="Cambria" w:hAnsi="Cambria" w:cstheme="minorHAnsi"/>
        </w:rPr>
        <w:t>)</w:t>
      </w:r>
      <w:r w:rsidRPr="000502D4">
        <w:rPr>
          <w:rFonts w:ascii="Cambria" w:hAnsi="Cambria" w:cstheme="minorHAnsi"/>
        </w:rPr>
        <w:t xml:space="preserve"> p</w:t>
      </w:r>
      <w:r w:rsidR="003E2889" w:rsidRPr="000502D4">
        <w:rPr>
          <w:rFonts w:ascii="Cambria" w:hAnsi="Cambria" w:cstheme="minorHAnsi"/>
        </w:rPr>
        <w:t>rawa do usunięcia danych osobowych,</w:t>
      </w:r>
    </w:p>
    <w:p w14:paraId="11106B03" w14:textId="77777777" w:rsidR="003E2889" w:rsidRPr="000502D4" w:rsidRDefault="002E1A87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e</w:t>
      </w:r>
      <w:r w:rsidR="000A1F09" w:rsidRPr="000502D4">
        <w:rPr>
          <w:rFonts w:ascii="Cambria" w:hAnsi="Cambria" w:cstheme="minorHAnsi"/>
        </w:rPr>
        <w:t>)</w:t>
      </w:r>
      <w:r w:rsidRPr="000502D4">
        <w:rPr>
          <w:rFonts w:ascii="Cambria" w:hAnsi="Cambria" w:cstheme="minorHAnsi"/>
        </w:rPr>
        <w:t xml:space="preserve"> p</w:t>
      </w:r>
      <w:r w:rsidR="003E2889" w:rsidRPr="000502D4">
        <w:rPr>
          <w:rFonts w:ascii="Cambria" w:hAnsi="Cambria" w:cstheme="minorHAnsi"/>
        </w:rPr>
        <w:t>rawa do ograniczenia przetwarzania,</w:t>
      </w:r>
    </w:p>
    <w:p w14:paraId="3DE619CC" w14:textId="77777777" w:rsidR="003E2889" w:rsidRPr="000502D4" w:rsidRDefault="002E1A87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f</w:t>
      </w:r>
      <w:r w:rsidR="000A1F09" w:rsidRPr="000502D4">
        <w:rPr>
          <w:rFonts w:ascii="Cambria" w:hAnsi="Cambria" w:cstheme="minorHAnsi"/>
        </w:rPr>
        <w:t>)</w:t>
      </w:r>
      <w:r w:rsidRPr="000502D4">
        <w:rPr>
          <w:rFonts w:ascii="Cambria" w:hAnsi="Cambria" w:cstheme="minorHAnsi"/>
        </w:rPr>
        <w:t xml:space="preserve"> o</w:t>
      </w:r>
      <w:r w:rsidR="003E2889" w:rsidRPr="000502D4">
        <w:rPr>
          <w:rFonts w:ascii="Cambria" w:hAnsi="Cambria" w:cstheme="minorHAnsi"/>
        </w:rPr>
        <w:t>bowiązku informowania o sprostowaniu lub usunięciu danych osobowych lub o</w:t>
      </w:r>
      <w:r w:rsidR="00B72E54" w:rsidRPr="000502D4">
        <w:rPr>
          <w:rFonts w:ascii="Cambria" w:hAnsi="Cambria" w:cstheme="minorHAnsi"/>
        </w:rPr>
        <w:t xml:space="preserve"> </w:t>
      </w:r>
      <w:r w:rsidR="003E2889" w:rsidRPr="000502D4">
        <w:rPr>
          <w:rFonts w:ascii="Cambria" w:hAnsi="Cambria" w:cstheme="minorHAnsi"/>
        </w:rPr>
        <w:t>ograniczeniu przetwarzania,</w:t>
      </w:r>
    </w:p>
    <w:p w14:paraId="3F787A6E" w14:textId="77777777" w:rsidR="003E2889" w:rsidRPr="000502D4" w:rsidRDefault="002E1A87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g</w:t>
      </w:r>
      <w:r w:rsidR="000A1F09" w:rsidRPr="000502D4">
        <w:rPr>
          <w:rFonts w:ascii="Cambria" w:hAnsi="Cambria" w:cstheme="minorHAnsi"/>
        </w:rPr>
        <w:t>)</w:t>
      </w:r>
      <w:r w:rsidRPr="000502D4">
        <w:rPr>
          <w:rFonts w:ascii="Cambria" w:hAnsi="Cambria" w:cstheme="minorHAnsi"/>
        </w:rPr>
        <w:t xml:space="preserve"> p</w:t>
      </w:r>
      <w:r w:rsidR="003E2889" w:rsidRPr="000502D4">
        <w:rPr>
          <w:rFonts w:ascii="Cambria" w:hAnsi="Cambria" w:cstheme="minorHAnsi"/>
        </w:rPr>
        <w:t>rawa do przenoszenia danych osobowych,</w:t>
      </w:r>
    </w:p>
    <w:p w14:paraId="0BFDA734" w14:textId="77777777" w:rsidR="003E2889" w:rsidRPr="000502D4" w:rsidRDefault="002E1A87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h</w:t>
      </w:r>
      <w:r w:rsidR="000A1F09" w:rsidRPr="000502D4">
        <w:rPr>
          <w:rFonts w:ascii="Cambria" w:hAnsi="Cambria" w:cstheme="minorHAnsi"/>
        </w:rPr>
        <w:t>)</w:t>
      </w:r>
      <w:r w:rsidRPr="000502D4">
        <w:rPr>
          <w:rFonts w:ascii="Cambria" w:hAnsi="Cambria" w:cstheme="minorHAnsi"/>
        </w:rPr>
        <w:t xml:space="preserve"> p</w:t>
      </w:r>
      <w:r w:rsidR="003E2889" w:rsidRPr="000502D4">
        <w:rPr>
          <w:rFonts w:ascii="Cambria" w:hAnsi="Cambria" w:cstheme="minorHAnsi"/>
        </w:rPr>
        <w:t>rawa do sprzeciwu,</w:t>
      </w:r>
    </w:p>
    <w:p w14:paraId="1D04362E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i</w:t>
      </w:r>
      <w:r w:rsidR="000A1F09" w:rsidRPr="000502D4">
        <w:rPr>
          <w:rFonts w:ascii="Cambria" w:hAnsi="Cambria" w:cstheme="minorHAnsi"/>
        </w:rPr>
        <w:t>)</w:t>
      </w:r>
      <w:r w:rsidR="002E1A87" w:rsidRPr="000502D4">
        <w:rPr>
          <w:rFonts w:ascii="Cambria" w:hAnsi="Cambria" w:cstheme="minorHAnsi"/>
        </w:rPr>
        <w:t xml:space="preserve"> k</w:t>
      </w:r>
      <w:r w:rsidRPr="000502D4">
        <w:rPr>
          <w:rFonts w:ascii="Cambria" w:hAnsi="Cambria" w:cstheme="minorHAnsi"/>
        </w:rPr>
        <w:t>westii związanych z prawem do niepodlegania zautomatyzowanemu przetwarzaniu danych</w:t>
      </w:r>
      <w:r w:rsidR="00B72E54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osobowych, w tym profilowaniu.</w:t>
      </w:r>
    </w:p>
    <w:p w14:paraId="459F56B5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3. W przypadku otrzymania żądania od Administratora w zakresie uzyskania wsparcia w związku z</w:t>
      </w:r>
      <w:r w:rsidR="00B72E54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realizacją praw wymienionych w ust. 2 Podmiot przetwarzający w terminie 5 dni od otrzymania</w:t>
      </w:r>
      <w:r w:rsidR="00B72E54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żądania poinformuje Administratora o wykonaniu żądania.</w:t>
      </w:r>
    </w:p>
    <w:p w14:paraId="0CCE28FC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 xml:space="preserve">4. Jeżeli Podmiot przetwarzający </w:t>
      </w:r>
      <w:r w:rsidR="00B72E54" w:rsidRPr="000502D4">
        <w:rPr>
          <w:rFonts w:ascii="Cambria" w:hAnsi="Cambria" w:cstheme="minorHAnsi"/>
        </w:rPr>
        <w:t xml:space="preserve">z przyczyn od niego zależnych </w:t>
      </w:r>
      <w:r w:rsidRPr="000502D4">
        <w:rPr>
          <w:rFonts w:ascii="Cambria" w:hAnsi="Cambria" w:cstheme="minorHAnsi"/>
        </w:rPr>
        <w:t>nie jest w stanie zrealizować żądania, o którym mowa w ust. 2, jest on</w:t>
      </w:r>
      <w:r w:rsidR="00B72E54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zobowiązany do przygotowania i przekazania wyjaśnień opisujących przyczyny, dla których nie</w:t>
      </w:r>
      <w:r w:rsidR="00B72E54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zrealizował żądania Administratora.</w:t>
      </w:r>
    </w:p>
    <w:p w14:paraId="3E803356" w14:textId="77777777" w:rsidR="000502D4" w:rsidRDefault="000502D4" w:rsidP="000502D4">
      <w:pPr>
        <w:spacing w:after="0" w:line="276" w:lineRule="auto"/>
        <w:jc w:val="center"/>
        <w:rPr>
          <w:rFonts w:ascii="Cambria" w:hAnsi="Cambria" w:cstheme="minorHAnsi"/>
          <w:b/>
        </w:rPr>
      </w:pPr>
    </w:p>
    <w:p w14:paraId="5C070D1C" w14:textId="7A879586" w:rsidR="003E2889" w:rsidRPr="000502D4" w:rsidRDefault="003E2889" w:rsidP="000502D4">
      <w:pPr>
        <w:spacing w:after="0" w:line="276" w:lineRule="auto"/>
        <w:jc w:val="center"/>
        <w:rPr>
          <w:rFonts w:ascii="Cambria" w:hAnsi="Cambria" w:cstheme="minorHAnsi"/>
          <w:b/>
        </w:rPr>
      </w:pPr>
      <w:r w:rsidRPr="000502D4">
        <w:rPr>
          <w:rFonts w:ascii="Cambria" w:hAnsi="Cambria" w:cstheme="minorHAnsi"/>
          <w:b/>
        </w:rPr>
        <w:t>§ 8</w:t>
      </w:r>
    </w:p>
    <w:p w14:paraId="158EC28B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Powierzenie przetwarzania trwa przez czas obowiązywania Umowy głównej.</w:t>
      </w:r>
    </w:p>
    <w:p w14:paraId="126E7F6F" w14:textId="77777777" w:rsidR="000502D4" w:rsidRDefault="000502D4" w:rsidP="000502D4">
      <w:pPr>
        <w:spacing w:after="0" w:line="276" w:lineRule="auto"/>
        <w:jc w:val="both"/>
        <w:rPr>
          <w:rFonts w:ascii="Cambria" w:hAnsi="Cambria" w:cstheme="minorHAnsi"/>
          <w:b/>
        </w:rPr>
      </w:pPr>
    </w:p>
    <w:p w14:paraId="20C9FA08" w14:textId="31151FB7" w:rsidR="003E2889" w:rsidRPr="000502D4" w:rsidRDefault="003E2889" w:rsidP="000502D4">
      <w:pPr>
        <w:spacing w:after="0" w:line="276" w:lineRule="auto"/>
        <w:jc w:val="center"/>
        <w:rPr>
          <w:rFonts w:ascii="Cambria" w:hAnsi="Cambria" w:cstheme="minorHAnsi"/>
          <w:b/>
        </w:rPr>
      </w:pPr>
      <w:r w:rsidRPr="000502D4">
        <w:rPr>
          <w:rFonts w:ascii="Cambria" w:hAnsi="Cambria" w:cstheme="minorHAnsi"/>
          <w:b/>
        </w:rPr>
        <w:t>§ 9</w:t>
      </w:r>
    </w:p>
    <w:p w14:paraId="7F89CCD5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1. Zmiana niniejszej Umowy nastąpić może wyłącznie w formie pisemnej pod rygorem nieważności.</w:t>
      </w:r>
    </w:p>
    <w:p w14:paraId="648415F7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2. W sprawach nieuregulowanych w niniejszej Umowie zastosowanie mają odpowiednio przepisy</w:t>
      </w:r>
      <w:r w:rsidR="00B72E54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Kodeksu cywilnego, RODO oraz innych obowiązujących przepisów z zakresu ochrony danych</w:t>
      </w:r>
      <w:r w:rsidR="00B72E54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osobowych.</w:t>
      </w:r>
    </w:p>
    <w:p w14:paraId="3A4B980C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3. Podmiot przetwarzający nie może przenieść praw i obowiązków wynikających z niniejszej umowy</w:t>
      </w:r>
      <w:r w:rsidR="00B72E54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bez pisemnej zgody Administratora.</w:t>
      </w:r>
    </w:p>
    <w:p w14:paraId="0114CCBF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4. Podmiot przetwarzający oświadcza, że znane są mu sankcje przewidziane za naruszenie obowiązków</w:t>
      </w:r>
      <w:r w:rsidR="00B72E54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w zakresie ochrony danych osobowych przewidziane w RODO.</w:t>
      </w:r>
    </w:p>
    <w:p w14:paraId="15FF5A56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5. Umowa została sporządzona w dwóch egzemplarzach, po jednym dla każdej ze Stron.</w:t>
      </w:r>
    </w:p>
    <w:p w14:paraId="00394966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6. Integralną część Umowy stanowi załącznik nr 1: Wzór zgody.</w:t>
      </w:r>
    </w:p>
    <w:p w14:paraId="30C176DB" w14:textId="77777777" w:rsidR="00B72E54" w:rsidRPr="000502D4" w:rsidRDefault="00B72E54" w:rsidP="000502D4">
      <w:pPr>
        <w:spacing w:after="0" w:line="276" w:lineRule="auto"/>
        <w:jc w:val="both"/>
        <w:rPr>
          <w:rFonts w:ascii="Cambria" w:hAnsi="Cambria" w:cstheme="minorHAnsi"/>
        </w:rPr>
      </w:pPr>
    </w:p>
    <w:p w14:paraId="08F97283" w14:textId="77777777" w:rsidR="00B72E54" w:rsidRPr="000502D4" w:rsidRDefault="00B72E54" w:rsidP="000502D4">
      <w:pPr>
        <w:spacing w:after="0" w:line="276" w:lineRule="auto"/>
        <w:jc w:val="both"/>
        <w:rPr>
          <w:rFonts w:ascii="Cambria" w:hAnsi="Cambria" w:cstheme="minorHAnsi"/>
        </w:rPr>
      </w:pPr>
    </w:p>
    <w:p w14:paraId="64AAC59F" w14:textId="77777777" w:rsidR="00B72E54" w:rsidRPr="000502D4" w:rsidRDefault="00B72E54" w:rsidP="000502D4">
      <w:pPr>
        <w:spacing w:after="0" w:line="276" w:lineRule="auto"/>
        <w:jc w:val="both"/>
        <w:rPr>
          <w:rFonts w:ascii="Cambria" w:hAnsi="Cambria" w:cstheme="minorHAnsi"/>
        </w:rPr>
      </w:pPr>
    </w:p>
    <w:p w14:paraId="066C4589" w14:textId="77777777" w:rsidR="00B72E54" w:rsidRPr="000502D4" w:rsidRDefault="00B72E54" w:rsidP="000502D4">
      <w:pPr>
        <w:spacing w:after="0" w:line="276" w:lineRule="auto"/>
        <w:jc w:val="both"/>
        <w:rPr>
          <w:rFonts w:ascii="Cambria" w:hAnsi="Cambria" w:cstheme="minorHAnsi"/>
        </w:rPr>
      </w:pPr>
    </w:p>
    <w:p w14:paraId="02B44F9F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 xml:space="preserve">……………………. </w:t>
      </w:r>
      <w:r w:rsidR="00B72E54" w:rsidRPr="000502D4">
        <w:rPr>
          <w:rFonts w:ascii="Cambria" w:hAnsi="Cambria" w:cstheme="minorHAnsi"/>
        </w:rPr>
        <w:tab/>
      </w:r>
      <w:r w:rsidR="00B72E54" w:rsidRPr="000502D4">
        <w:rPr>
          <w:rFonts w:ascii="Cambria" w:hAnsi="Cambria" w:cstheme="minorHAnsi"/>
        </w:rPr>
        <w:tab/>
      </w:r>
      <w:r w:rsidR="00B72E54" w:rsidRPr="000502D4">
        <w:rPr>
          <w:rFonts w:ascii="Cambria" w:hAnsi="Cambria" w:cstheme="minorHAnsi"/>
        </w:rPr>
        <w:tab/>
      </w:r>
      <w:r w:rsidR="00B72E54" w:rsidRPr="000502D4">
        <w:rPr>
          <w:rFonts w:ascii="Cambria" w:hAnsi="Cambria" w:cstheme="minorHAnsi"/>
        </w:rPr>
        <w:tab/>
      </w:r>
      <w:r w:rsidR="00B72E54" w:rsidRPr="000502D4">
        <w:rPr>
          <w:rFonts w:ascii="Cambria" w:hAnsi="Cambria" w:cstheme="minorHAnsi"/>
        </w:rPr>
        <w:tab/>
      </w:r>
      <w:r w:rsidR="00B72E54" w:rsidRPr="000502D4">
        <w:rPr>
          <w:rFonts w:ascii="Cambria" w:hAnsi="Cambria" w:cstheme="minorHAnsi"/>
        </w:rPr>
        <w:tab/>
      </w:r>
      <w:r w:rsidR="00B72E54" w:rsidRPr="000502D4">
        <w:rPr>
          <w:rFonts w:ascii="Cambria" w:hAnsi="Cambria" w:cstheme="minorHAnsi"/>
        </w:rPr>
        <w:tab/>
      </w:r>
      <w:r w:rsidRPr="000502D4">
        <w:rPr>
          <w:rFonts w:ascii="Cambria" w:hAnsi="Cambria" w:cstheme="minorHAnsi"/>
        </w:rPr>
        <w:t>…………………….</w:t>
      </w:r>
    </w:p>
    <w:p w14:paraId="5A5F38BD" w14:textId="77777777" w:rsidR="003E2889" w:rsidRPr="000502D4" w:rsidRDefault="003E2889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 xml:space="preserve">Administrator </w:t>
      </w:r>
      <w:r w:rsidR="00B72E54" w:rsidRPr="000502D4">
        <w:rPr>
          <w:rFonts w:ascii="Cambria" w:hAnsi="Cambria" w:cstheme="minorHAnsi"/>
        </w:rPr>
        <w:tab/>
      </w:r>
      <w:r w:rsidR="00B72E54" w:rsidRPr="000502D4">
        <w:rPr>
          <w:rFonts w:ascii="Cambria" w:hAnsi="Cambria" w:cstheme="minorHAnsi"/>
        </w:rPr>
        <w:tab/>
      </w:r>
      <w:r w:rsidR="00B72E54" w:rsidRPr="000502D4">
        <w:rPr>
          <w:rFonts w:ascii="Cambria" w:hAnsi="Cambria" w:cstheme="minorHAnsi"/>
        </w:rPr>
        <w:tab/>
      </w:r>
      <w:r w:rsidR="00B72E54" w:rsidRPr="000502D4">
        <w:rPr>
          <w:rFonts w:ascii="Cambria" w:hAnsi="Cambria" w:cstheme="minorHAnsi"/>
        </w:rPr>
        <w:tab/>
      </w:r>
      <w:r w:rsidR="00B72E54" w:rsidRPr="000502D4">
        <w:rPr>
          <w:rFonts w:ascii="Cambria" w:hAnsi="Cambria" w:cstheme="minorHAnsi"/>
        </w:rPr>
        <w:tab/>
      </w:r>
      <w:r w:rsidR="00B72E54" w:rsidRPr="000502D4">
        <w:rPr>
          <w:rFonts w:ascii="Cambria" w:hAnsi="Cambria" w:cstheme="minorHAnsi"/>
        </w:rPr>
        <w:tab/>
      </w:r>
      <w:r w:rsidR="00B72E54" w:rsidRPr="000502D4">
        <w:rPr>
          <w:rFonts w:ascii="Cambria" w:hAnsi="Cambria" w:cstheme="minorHAnsi"/>
        </w:rPr>
        <w:tab/>
      </w:r>
      <w:r w:rsidR="00B72E54" w:rsidRPr="000502D4">
        <w:rPr>
          <w:rFonts w:ascii="Cambria" w:hAnsi="Cambria" w:cstheme="minorHAnsi"/>
        </w:rPr>
        <w:tab/>
      </w:r>
      <w:r w:rsidRPr="000502D4">
        <w:rPr>
          <w:rFonts w:ascii="Cambria" w:hAnsi="Cambria" w:cstheme="minorHAnsi"/>
        </w:rPr>
        <w:t xml:space="preserve">Podmiot </w:t>
      </w:r>
      <w:r w:rsidR="000A1F09" w:rsidRPr="000502D4">
        <w:rPr>
          <w:rFonts w:ascii="Cambria" w:hAnsi="Cambria" w:cstheme="minorHAnsi"/>
        </w:rPr>
        <w:t>p</w:t>
      </w:r>
      <w:r w:rsidRPr="000502D4">
        <w:rPr>
          <w:rFonts w:ascii="Cambria" w:hAnsi="Cambria" w:cstheme="minorHAnsi"/>
        </w:rPr>
        <w:t>rzetwarzający</w:t>
      </w:r>
    </w:p>
    <w:p w14:paraId="12108A6D" w14:textId="77777777" w:rsidR="008A3BB3" w:rsidRPr="000502D4" w:rsidRDefault="008A3BB3" w:rsidP="000502D4">
      <w:pPr>
        <w:spacing w:after="0" w:line="276" w:lineRule="auto"/>
        <w:jc w:val="both"/>
        <w:rPr>
          <w:rFonts w:ascii="Cambria" w:hAnsi="Cambria" w:cstheme="minorHAnsi"/>
        </w:rPr>
      </w:pPr>
    </w:p>
    <w:p w14:paraId="1F9B20F6" w14:textId="77777777" w:rsidR="008A3BB3" w:rsidRPr="000502D4" w:rsidRDefault="008A3BB3" w:rsidP="000502D4">
      <w:pPr>
        <w:spacing w:after="0" w:line="276" w:lineRule="auto"/>
        <w:jc w:val="both"/>
        <w:rPr>
          <w:rFonts w:ascii="Cambria" w:hAnsi="Cambria" w:cstheme="minorHAnsi"/>
        </w:rPr>
      </w:pPr>
    </w:p>
    <w:p w14:paraId="1D4C3B09" w14:textId="77777777" w:rsidR="008A3BB3" w:rsidRPr="000502D4" w:rsidRDefault="008A3BB3" w:rsidP="000502D4">
      <w:pPr>
        <w:spacing w:after="0" w:line="276" w:lineRule="auto"/>
        <w:jc w:val="both"/>
        <w:rPr>
          <w:rFonts w:ascii="Cambria" w:hAnsi="Cambria" w:cstheme="minorHAnsi"/>
        </w:rPr>
      </w:pPr>
    </w:p>
    <w:p w14:paraId="10818E8E" w14:textId="77777777" w:rsidR="008A3BB3" w:rsidRPr="000502D4" w:rsidRDefault="008A3BB3" w:rsidP="000502D4">
      <w:pPr>
        <w:spacing w:after="0" w:line="276" w:lineRule="auto"/>
        <w:jc w:val="both"/>
        <w:rPr>
          <w:rFonts w:ascii="Cambria" w:hAnsi="Cambria" w:cstheme="minorHAnsi"/>
        </w:rPr>
      </w:pPr>
    </w:p>
    <w:p w14:paraId="7F55A334" w14:textId="77777777" w:rsidR="002E1A87" w:rsidRPr="000502D4" w:rsidRDefault="002E1A87" w:rsidP="000502D4">
      <w:pPr>
        <w:spacing w:after="0" w:line="276" w:lineRule="auto"/>
        <w:jc w:val="both"/>
        <w:rPr>
          <w:rFonts w:ascii="Cambria" w:hAnsi="Cambria" w:cstheme="minorHAnsi"/>
          <w:b/>
        </w:rPr>
      </w:pPr>
    </w:p>
    <w:p w14:paraId="1362FAE7" w14:textId="77777777" w:rsidR="008A3BB3" w:rsidRPr="000502D4" w:rsidRDefault="008A3BB3" w:rsidP="000502D4">
      <w:pPr>
        <w:spacing w:after="0" w:line="276" w:lineRule="auto"/>
        <w:jc w:val="both"/>
        <w:rPr>
          <w:rFonts w:ascii="Cambria" w:hAnsi="Cambria" w:cstheme="minorHAnsi"/>
          <w:b/>
        </w:rPr>
      </w:pPr>
      <w:r w:rsidRPr="000502D4">
        <w:rPr>
          <w:rFonts w:ascii="Cambria" w:hAnsi="Cambria" w:cstheme="minorHAnsi"/>
          <w:b/>
        </w:rPr>
        <w:t>Załącznik nr 1 do Umowy powierzenia oraz dalszego powierzenia przetwarzania danych osobowych</w:t>
      </w:r>
    </w:p>
    <w:p w14:paraId="574030E1" w14:textId="77777777" w:rsidR="008A3BB3" w:rsidRPr="000502D4" w:rsidRDefault="008A3BB3" w:rsidP="000502D4">
      <w:pPr>
        <w:spacing w:after="0" w:line="276" w:lineRule="auto"/>
        <w:jc w:val="both"/>
        <w:rPr>
          <w:rFonts w:ascii="Cambria" w:hAnsi="Cambria" w:cstheme="minorHAnsi"/>
          <w:b/>
        </w:rPr>
      </w:pPr>
    </w:p>
    <w:p w14:paraId="54A01415" w14:textId="77777777" w:rsidR="008A3BB3" w:rsidRPr="000502D4" w:rsidRDefault="008A3BB3" w:rsidP="000502D4">
      <w:pPr>
        <w:spacing w:after="0" w:line="276" w:lineRule="auto"/>
        <w:jc w:val="both"/>
        <w:rPr>
          <w:rFonts w:ascii="Cambria" w:hAnsi="Cambria" w:cstheme="minorHAnsi"/>
          <w:b/>
        </w:rPr>
      </w:pPr>
      <w:r w:rsidRPr="000502D4">
        <w:rPr>
          <w:rFonts w:ascii="Cambria" w:hAnsi="Cambria" w:cstheme="minorHAnsi"/>
          <w:b/>
        </w:rPr>
        <w:t xml:space="preserve">Pisemna zgoda </w:t>
      </w:r>
      <w:r w:rsidR="000A1F09" w:rsidRPr="000502D4">
        <w:rPr>
          <w:rFonts w:ascii="Cambria" w:hAnsi="Cambria" w:cstheme="minorHAnsi"/>
          <w:b/>
        </w:rPr>
        <w:t xml:space="preserve">Administratora </w:t>
      </w:r>
      <w:r w:rsidRPr="000502D4">
        <w:rPr>
          <w:rFonts w:ascii="Cambria" w:hAnsi="Cambria" w:cstheme="minorHAnsi"/>
          <w:b/>
        </w:rPr>
        <w:t xml:space="preserve">danych na korzystanie przez </w:t>
      </w:r>
      <w:r w:rsidR="000A1F09" w:rsidRPr="000502D4">
        <w:rPr>
          <w:rFonts w:ascii="Cambria" w:hAnsi="Cambria" w:cstheme="minorHAnsi"/>
          <w:b/>
        </w:rPr>
        <w:t>P</w:t>
      </w:r>
      <w:r w:rsidRPr="000502D4">
        <w:rPr>
          <w:rFonts w:ascii="Cambria" w:hAnsi="Cambria" w:cstheme="minorHAnsi"/>
          <w:b/>
        </w:rPr>
        <w:t>odmiot przetwarzający z usług dalszych przetwarzających</w:t>
      </w:r>
    </w:p>
    <w:p w14:paraId="1C2F5C7F" w14:textId="77777777" w:rsidR="008A3BB3" w:rsidRPr="000502D4" w:rsidRDefault="008A3BB3" w:rsidP="000502D4">
      <w:pPr>
        <w:spacing w:after="0" w:line="276" w:lineRule="auto"/>
        <w:jc w:val="both"/>
        <w:rPr>
          <w:rFonts w:ascii="Cambria" w:hAnsi="Cambria" w:cstheme="minorHAnsi"/>
          <w:b/>
        </w:rPr>
      </w:pPr>
    </w:p>
    <w:p w14:paraId="5FFC3912" w14:textId="77777777" w:rsidR="008A3BB3" w:rsidRPr="000502D4" w:rsidRDefault="008A3BB3" w:rsidP="000502D4">
      <w:pPr>
        <w:spacing w:after="0" w:line="276" w:lineRule="auto"/>
        <w:jc w:val="both"/>
        <w:rPr>
          <w:rFonts w:ascii="Cambria" w:hAnsi="Cambria" w:cstheme="minorHAnsi"/>
          <w:b/>
        </w:rPr>
      </w:pPr>
    </w:p>
    <w:p w14:paraId="73A4D5D9" w14:textId="51312C42" w:rsidR="008A3BB3" w:rsidRPr="000502D4" w:rsidRDefault="008A3BB3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 xml:space="preserve">Działając w imieniu </w:t>
      </w:r>
      <w:r w:rsidR="000A1F09" w:rsidRPr="000502D4">
        <w:rPr>
          <w:rFonts w:ascii="Cambria" w:hAnsi="Cambria" w:cstheme="minorHAnsi"/>
        </w:rPr>
        <w:t>A</w:t>
      </w:r>
      <w:r w:rsidRPr="000502D4">
        <w:rPr>
          <w:rFonts w:ascii="Cambria" w:hAnsi="Cambria" w:cstheme="minorHAnsi"/>
        </w:rPr>
        <w:t>dministratora danych, zgodnie z § 4 ust. 1 Umowy powierzenia</w:t>
      </w:r>
      <w:r w:rsid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oraz dalszego powierzenia przetwarzania danych osobowych z dnia ………………,</w:t>
      </w:r>
      <w:r w:rsid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 xml:space="preserve">niniejszym wyrażam zgodę na korzystanie przez </w:t>
      </w:r>
      <w:r w:rsidR="000A1F09" w:rsidRPr="000502D4">
        <w:rPr>
          <w:rFonts w:ascii="Cambria" w:hAnsi="Cambria" w:cstheme="minorHAnsi"/>
        </w:rPr>
        <w:t>P</w:t>
      </w:r>
      <w:r w:rsidRPr="000502D4">
        <w:rPr>
          <w:rFonts w:ascii="Cambria" w:hAnsi="Cambria" w:cstheme="minorHAnsi"/>
        </w:rPr>
        <w:t>odmiot przetwarzający z usług</w:t>
      </w:r>
      <w:r w:rsid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dalszego przetwarzającego</w:t>
      </w:r>
      <w:r w:rsidR="000A1F09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>……………………………………………………………………………………….</w:t>
      </w:r>
      <w:r w:rsidR="000A1F09" w:rsidRPr="000502D4">
        <w:rPr>
          <w:rFonts w:ascii="Cambria" w:hAnsi="Cambria" w:cstheme="minorHAnsi"/>
        </w:rPr>
        <w:t xml:space="preserve"> </w:t>
      </w:r>
      <w:r w:rsidRPr="000502D4">
        <w:rPr>
          <w:rFonts w:ascii="Cambria" w:hAnsi="Cambria" w:cstheme="minorHAnsi"/>
        </w:rPr>
        <w:t xml:space="preserve">(nazwa oraz dane kontaktowe dalszego </w:t>
      </w:r>
      <w:proofErr w:type="gramStart"/>
      <w:r w:rsidRPr="000502D4">
        <w:rPr>
          <w:rFonts w:ascii="Cambria" w:hAnsi="Cambria" w:cstheme="minorHAnsi"/>
        </w:rPr>
        <w:t>przetwarzającego)  na</w:t>
      </w:r>
      <w:proofErr w:type="gramEnd"/>
      <w:r w:rsidRPr="000502D4">
        <w:rPr>
          <w:rFonts w:ascii="Cambria" w:hAnsi="Cambria" w:cstheme="minorHAnsi"/>
        </w:rPr>
        <w:t xml:space="preserve"> podstawie ww. Umowy. Administrator zastrzega konieczność podpisania umowy przez </w:t>
      </w:r>
      <w:r w:rsidR="000A1F09" w:rsidRPr="000502D4">
        <w:rPr>
          <w:rFonts w:ascii="Cambria" w:hAnsi="Cambria" w:cstheme="minorHAnsi"/>
        </w:rPr>
        <w:t xml:space="preserve">Podmiot </w:t>
      </w:r>
      <w:r w:rsidRPr="000502D4">
        <w:rPr>
          <w:rFonts w:ascii="Cambria" w:hAnsi="Cambria" w:cstheme="minorHAnsi"/>
        </w:rPr>
        <w:t>przetwarzając</w:t>
      </w:r>
      <w:r w:rsidR="000A1F09" w:rsidRPr="000502D4">
        <w:rPr>
          <w:rFonts w:ascii="Cambria" w:hAnsi="Cambria" w:cstheme="minorHAnsi"/>
        </w:rPr>
        <w:t>y</w:t>
      </w:r>
      <w:r w:rsidRPr="000502D4">
        <w:rPr>
          <w:rFonts w:ascii="Cambria" w:hAnsi="Cambria" w:cstheme="minorHAnsi"/>
        </w:rPr>
        <w:t xml:space="preserve"> z dalszym przetwarzającym</w:t>
      </w:r>
      <w:r w:rsidR="00120056" w:rsidRPr="000502D4">
        <w:rPr>
          <w:rFonts w:ascii="Cambria" w:hAnsi="Cambria" w:cstheme="minorHAnsi"/>
        </w:rPr>
        <w:t xml:space="preserve"> zgodnie z przepisami RODO</w:t>
      </w:r>
      <w:r w:rsidRPr="000502D4">
        <w:rPr>
          <w:rFonts w:ascii="Cambria" w:hAnsi="Cambria" w:cstheme="minorHAnsi"/>
        </w:rPr>
        <w:t xml:space="preserve"> na warunkach </w:t>
      </w:r>
      <w:r w:rsidR="00893A95" w:rsidRPr="000502D4">
        <w:rPr>
          <w:rFonts w:ascii="Cambria" w:hAnsi="Cambria" w:cstheme="minorHAnsi"/>
        </w:rPr>
        <w:t>określonych w umowie pomiędzy Administratorem, a Podmiotem przetwarzającym.</w:t>
      </w:r>
    </w:p>
    <w:p w14:paraId="15ACD28E" w14:textId="77777777" w:rsidR="008A3BB3" w:rsidRPr="000502D4" w:rsidRDefault="008A3BB3" w:rsidP="000502D4">
      <w:pPr>
        <w:spacing w:after="0" w:line="276" w:lineRule="auto"/>
        <w:jc w:val="both"/>
        <w:rPr>
          <w:rFonts w:ascii="Cambria" w:hAnsi="Cambria" w:cstheme="minorHAnsi"/>
        </w:rPr>
      </w:pPr>
    </w:p>
    <w:p w14:paraId="22165AA5" w14:textId="77777777" w:rsidR="008A3BB3" w:rsidRPr="000502D4" w:rsidRDefault="008A3BB3" w:rsidP="000502D4">
      <w:pPr>
        <w:spacing w:after="0" w:line="276" w:lineRule="auto"/>
        <w:jc w:val="both"/>
        <w:rPr>
          <w:rFonts w:ascii="Cambria" w:hAnsi="Cambria" w:cstheme="minorHAnsi"/>
        </w:rPr>
      </w:pPr>
    </w:p>
    <w:p w14:paraId="4EA0233D" w14:textId="77777777" w:rsidR="008A3BB3" w:rsidRPr="000502D4" w:rsidRDefault="008A3BB3" w:rsidP="000502D4">
      <w:pPr>
        <w:spacing w:after="0" w:line="276" w:lineRule="auto"/>
        <w:jc w:val="both"/>
        <w:rPr>
          <w:rFonts w:ascii="Cambria" w:hAnsi="Cambria" w:cstheme="minorHAnsi"/>
        </w:rPr>
      </w:pPr>
    </w:p>
    <w:p w14:paraId="7074B6F2" w14:textId="77777777" w:rsidR="008A3BB3" w:rsidRPr="000502D4" w:rsidRDefault="008A3BB3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 xml:space="preserve">W imieniu </w:t>
      </w:r>
      <w:r w:rsidR="000A1F09" w:rsidRPr="000502D4">
        <w:rPr>
          <w:rFonts w:ascii="Cambria" w:hAnsi="Cambria" w:cstheme="minorHAnsi"/>
        </w:rPr>
        <w:t>A</w:t>
      </w:r>
      <w:r w:rsidRPr="000502D4">
        <w:rPr>
          <w:rFonts w:ascii="Cambria" w:hAnsi="Cambria" w:cstheme="minorHAnsi"/>
        </w:rPr>
        <w:t>dministratora danych</w:t>
      </w:r>
    </w:p>
    <w:p w14:paraId="489B4F4F" w14:textId="77777777" w:rsidR="008A3BB3" w:rsidRPr="000502D4" w:rsidRDefault="008A3BB3" w:rsidP="000502D4">
      <w:pPr>
        <w:spacing w:after="0" w:line="276" w:lineRule="auto"/>
        <w:jc w:val="both"/>
        <w:rPr>
          <w:rFonts w:ascii="Cambria" w:hAnsi="Cambria" w:cstheme="minorHAnsi"/>
        </w:rPr>
      </w:pPr>
      <w:r w:rsidRPr="000502D4">
        <w:rPr>
          <w:rFonts w:ascii="Cambria" w:hAnsi="Cambria" w:cstheme="minorHAnsi"/>
        </w:rPr>
        <w:t>(Podpis, pieczątka, data)</w:t>
      </w:r>
    </w:p>
    <w:sectPr w:rsidR="008A3BB3" w:rsidRPr="000502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424EC" w14:textId="77777777" w:rsidR="005D7382" w:rsidRDefault="005D7382" w:rsidP="00FD6E5A">
      <w:pPr>
        <w:spacing w:after="0" w:line="240" w:lineRule="auto"/>
      </w:pPr>
      <w:r>
        <w:separator/>
      </w:r>
    </w:p>
  </w:endnote>
  <w:endnote w:type="continuationSeparator" w:id="0">
    <w:p w14:paraId="4A3D5C6A" w14:textId="77777777" w:rsidR="005D7382" w:rsidRDefault="005D7382" w:rsidP="00FD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3B16" w14:textId="77777777" w:rsidR="00AB2F48" w:rsidRDefault="00AB2F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6875964"/>
      <w:docPartObj>
        <w:docPartGallery w:val="Page Numbers (Bottom of Page)"/>
        <w:docPartUnique/>
      </w:docPartObj>
    </w:sdtPr>
    <w:sdtEndPr/>
    <w:sdtContent>
      <w:p w14:paraId="0EB65193" w14:textId="77777777" w:rsidR="008A3BB3" w:rsidRDefault="008A3B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E10">
          <w:rPr>
            <w:noProof/>
          </w:rPr>
          <w:t>9</w:t>
        </w:r>
        <w:r>
          <w:fldChar w:fldCharType="end"/>
        </w:r>
      </w:p>
    </w:sdtContent>
  </w:sdt>
  <w:p w14:paraId="03643944" w14:textId="77777777" w:rsidR="008A3BB3" w:rsidRDefault="008A3B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57EC" w14:textId="77777777" w:rsidR="00AB2F48" w:rsidRDefault="00AB2F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E9D42" w14:textId="77777777" w:rsidR="005D7382" w:rsidRDefault="005D7382" w:rsidP="00FD6E5A">
      <w:pPr>
        <w:spacing w:after="0" w:line="240" w:lineRule="auto"/>
      </w:pPr>
      <w:r>
        <w:separator/>
      </w:r>
    </w:p>
  </w:footnote>
  <w:footnote w:type="continuationSeparator" w:id="0">
    <w:p w14:paraId="7E4E6B9B" w14:textId="77777777" w:rsidR="005D7382" w:rsidRDefault="005D7382" w:rsidP="00FD6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7E7E" w14:textId="77777777" w:rsidR="00AB2F48" w:rsidRDefault="00AB2F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E9DF" w14:textId="17B31C72" w:rsidR="00D53E10" w:rsidRDefault="00AB2F48">
    <w:pPr>
      <w:pStyle w:val="Nagwek"/>
    </w:pPr>
    <w:r w:rsidRPr="001D511B">
      <w:rPr>
        <w:noProof/>
      </w:rPr>
      <w:drawing>
        <wp:inline distT="0" distB="0" distL="0" distR="0" wp14:anchorId="4D570E5D" wp14:editId="1FCEF488">
          <wp:extent cx="5756910" cy="608995"/>
          <wp:effectExtent l="0" t="0" r="0" b="0"/>
          <wp:docPr id="1415889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0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F94A" w14:textId="77777777" w:rsidR="00AB2F48" w:rsidRDefault="00AB2F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81"/>
    <w:rsid w:val="00004F9F"/>
    <w:rsid w:val="000237AF"/>
    <w:rsid w:val="000502D4"/>
    <w:rsid w:val="000528FE"/>
    <w:rsid w:val="00065448"/>
    <w:rsid w:val="000876EE"/>
    <w:rsid w:val="000A1F09"/>
    <w:rsid w:val="0010079B"/>
    <w:rsid w:val="00112381"/>
    <w:rsid w:val="00120056"/>
    <w:rsid w:val="00173EBB"/>
    <w:rsid w:val="00174608"/>
    <w:rsid w:val="001B1CA0"/>
    <w:rsid w:val="001D2F91"/>
    <w:rsid w:val="001E220F"/>
    <w:rsid w:val="001F33E6"/>
    <w:rsid w:val="00233996"/>
    <w:rsid w:val="00241246"/>
    <w:rsid w:val="00247095"/>
    <w:rsid w:val="00256279"/>
    <w:rsid w:val="00297A63"/>
    <w:rsid w:val="002E1A87"/>
    <w:rsid w:val="002E6ACA"/>
    <w:rsid w:val="00313B38"/>
    <w:rsid w:val="00347BE8"/>
    <w:rsid w:val="00384FA5"/>
    <w:rsid w:val="003B2942"/>
    <w:rsid w:val="003E2889"/>
    <w:rsid w:val="003F2C07"/>
    <w:rsid w:val="00411DB9"/>
    <w:rsid w:val="00475300"/>
    <w:rsid w:val="004C3312"/>
    <w:rsid w:val="004C77AD"/>
    <w:rsid w:val="004F0516"/>
    <w:rsid w:val="0050538B"/>
    <w:rsid w:val="005566CA"/>
    <w:rsid w:val="005931E3"/>
    <w:rsid w:val="005A6465"/>
    <w:rsid w:val="005B0770"/>
    <w:rsid w:val="005C2782"/>
    <w:rsid w:val="005D7382"/>
    <w:rsid w:val="005E336A"/>
    <w:rsid w:val="005F5EC3"/>
    <w:rsid w:val="00612FD5"/>
    <w:rsid w:val="006274B0"/>
    <w:rsid w:val="00676CA6"/>
    <w:rsid w:val="006F6181"/>
    <w:rsid w:val="006F71CF"/>
    <w:rsid w:val="00717DDA"/>
    <w:rsid w:val="007423C7"/>
    <w:rsid w:val="00744DDC"/>
    <w:rsid w:val="00746215"/>
    <w:rsid w:val="007E14D5"/>
    <w:rsid w:val="00890117"/>
    <w:rsid w:val="00893A95"/>
    <w:rsid w:val="008A3BB3"/>
    <w:rsid w:val="00901BF7"/>
    <w:rsid w:val="00902CC1"/>
    <w:rsid w:val="00A07140"/>
    <w:rsid w:val="00A34D1A"/>
    <w:rsid w:val="00A6200D"/>
    <w:rsid w:val="00A6572B"/>
    <w:rsid w:val="00A6745D"/>
    <w:rsid w:val="00A838F9"/>
    <w:rsid w:val="00A95390"/>
    <w:rsid w:val="00AA49DC"/>
    <w:rsid w:val="00AB2F48"/>
    <w:rsid w:val="00AB41EE"/>
    <w:rsid w:val="00B44149"/>
    <w:rsid w:val="00B55464"/>
    <w:rsid w:val="00B72E54"/>
    <w:rsid w:val="00B777D5"/>
    <w:rsid w:val="00BD5A61"/>
    <w:rsid w:val="00C240B7"/>
    <w:rsid w:val="00C46C61"/>
    <w:rsid w:val="00C9650D"/>
    <w:rsid w:val="00CA1F5B"/>
    <w:rsid w:val="00D00658"/>
    <w:rsid w:val="00D53E10"/>
    <w:rsid w:val="00E01DB9"/>
    <w:rsid w:val="00E0289D"/>
    <w:rsid w:val="00E07B8A"/>
    <w:rsid w:val="00ED5C36"/>
    <w:rsid w:val="00EE4902"/>
    <w:rsid w:val="00EF29B2"/>
    <w:rsid w:val="00F22760"/>
    <w:rsid w:val="00F65B4F"/>
    <w:rsid w:val="00F76FB4"/>
    <w:rsid w:val="00FC1FDA"/>
    <w:rsid w:val="00FD59B6"/>
    <w:rsid w:val="00FD6E5A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A41C2"/>
  <w15:docId w15:val="{420282CC-650D-45E1-A5DD-FC08FF2B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3E28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6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E5A"/>
  </w:style>
  <w:style w:type="paragraph" w:styleId="Stopka">
    <w:name w:val="footer"/>
    <w:basedOn w:val="Normalny"/>
    <w:link w:val="StopkaZnak"/>
    <w:uiPriority w:val="99"/>
    <w:unhideWhenUsed/>
    <w:rsid w:val="00FD6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E5A"/>
  </w:style>
  <w:style w:type="paragraph" w:styleId="Tekstdymka">
    <w:name w:val="Balloon Text"/>
    <w:basedOn w:val="Normalny"/>
    <w:link w:val="TekstdymkaZnak"/>
    <w:uiPriority w:val="99"/>
    <w:semiHidden/>
    <w:unhideWhenUsed/>
    <w:rsid w:val="00FD6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E5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3399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1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1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1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F0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47BE8"/>
    <w:pPr>
      <w:spacing w:after="0" w:line="240" w:lineRule="auto"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B44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F8F8D0F138C54D94FE2984BB8D9AF3" ma:contentTypeVersion="17" ma:contentTypeDescription="Utwórz nowy dokument." ma:contentTypeScope="" ma:versionID="51a9af3b54a653a886078087cc7618b5">
  <xsd:schema xmlns:xsd="http://www.w3.org/2001/XMLSchema" xmlns:xs="http://www.w3.org/2001/XMLSchema" xmlns:p="http://schemas.microsoft.com/office/2006/metadata/properties" xmlns:ns2="ac623488-6729-4e1e-88a0-b27b8dfe560b" xmlns:ns3="a940a2e3-f1e3-4c07-b834-5f1cdba6ab91" targetNamespace="http://schemas.microsoft.com/office/2006/metadata/properties" ma:root="true" ma:fieldsID="eca5373cb660120491546eda13dcb934" ns2:_="" ns3:_="">
    <xsd:import namespace="ac623488-6729-4e1e-88a0-b27b8dfe560b"/>
    <xsd:import namespace="a940a2e3-f1e3-4c07-b834-5f1cdba6a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23488-6729-4e1e-88a0-b27b8dfe5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bcd6d3fc-a50c-48e3-946a-a035e0476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0a2e3-f1e3-4c07-b834-5f1cdba6ab9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fdf90e1-64ca-4fbd-bcab-5c0c9f7f5008}" ma:internalName="TaxCatchAll" ma:showField="CatchAllData" ma:web="a940a2e3-f1e3-4c07-b834-5f1cdba6a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7DC121-071E-4D9B-87CA-D22CDD8C1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23488-6729-4e1e-88a0-b27b8dfe560b"/>
    <ds:schemaRef ds:uri="a940a2e3-f1e3-4c07-b834-5f1cdba6a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4D18C-5796-464C-80E7-3AB55EBEF1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D4E5B-17D8-42B8-B3DA-D721C1C3CF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2664</Words>
  <Characters>15988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Krawiec</dc:creator>
  <cp:lastModifiedBy>Ewelina Kuma</cp:lastModifiedBy>
  <cp:revision>27</cp:revision>
  <cp:lastPrinted>2024-04-22T08:24:00Z</cp:lastPrinted>
  <dcterms:created xsi:type="dcterms:W3CDTF">2024-04-12T07:15:00Z</dcterms:created>
  <dcterms:modified xsi:type="dcterms:W3CDTF">2025-12-19T09:44:00Z</dcterms:modified>
</cp:coreProperties>
</file>