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6042" w14:textId="77777777" w:rsidR="00F149D4" w:rsidRPr="0077281F" w:rsidRDefault="00F149D4" w:rsidP="00F149D4">
      <w:pPr>
        <w:jc w:val="right"/>
        <w:rPr>
          <w:rFonts w:ascii="Tahoma" w:hAnsi="Tahoma" w:cs="Tahoma"/>
          <w:b/>
          <w:sz w:val="20"/>
          <w:szCs w:val="20"/>
        </w:rPr>
      </w:pPr>
      <w:r w:rsidRPr="0077281F">
        <w:rPr>
          <w:rFonts w:ascii="Tahoma" w:hAnsi="Tahoma" w:cs="Tahoma"/>
          <w:b/>
          <w:sz w:val="20"/>
          <w:szCs w:val="20"/>
        </w:rPr>
        <w:t>Załącznik nr 6.2 do SWZ</w:t>
      </w:r>
    </w:p>
    <w:p w14:paraId="2CD09C9E" w14:textId="77777777" w:rsidR="00F149D4" w:rsidRPr="0077281F" w:rsidRDefault="00F149D4" w:rsidP="00F149D4">
      <w:pPr>
        <w:rPr>
          <w:rFonts w:ascii="Tahoma" w:hAnsi="Tahoma" w:cs="Tahoma"/>
          <w:sz w:val="20"/>
          <w:szCs w:val="20"/>
        </w:rPr>
      </w:pPr>
    </w:p>
    <w:p w14:paraId="094F2034" w14:textId="77777777" w:rsidR="00EC5C23" w:rsidRDefault="00EC5C23" w:rsidP="00EC5C23">
      <w:pPr>
        <w:widowControl w:val="0"/>
        <w:suppressAutoHyphens/>
        <w:jc w:val="both"/>
        <w:rPr>
          <w:rFonts w:ascii="Tahoma" w:hAnsi="Tahoma" w:cs="Tahoma"/>
          <w:b/>
          <w:color w:val="002060"/>
          <w:sz w:val="20"/>
          <w:szCs w:val="20"/>
        </w:rPr>
      </w:pPr>
      <w:bookmarkStart w:id="0" w:name="_Hlk68595655"/>
      <w:bookmarkStart w:id="1" w:name="_Hlk64357777"/>
      <w:r>
        <w:rPr>
          <w:rFonts w:ascii="Tahoma" w:hAnsi="Tahoma" w:cs="Tahoma"/>
          <w:sz w:val="20"/>
          <w:szCs w:val="20"/>
        </w:rPr>
        <w:t>NAZWA ZAMÓWIENIA</w:t>
      </w:r>
      <w:r>
        <w:rPr>
          <w:rFonts w:ascii="Tahoma" w:hAnsi="Tahoma" w:cs="Tahoma"/>
          <w:b/>
          <w:bCs/>
          <w:sz w:val="20"/>
          <w:szCs w:val="20"/>
        </w:rPr>
        <w:t>: Realizacja dodatkowych zajęć specjalistycznych wraz z zewnętrznymi egzaminami certyfikacyjnymi dla uczniów i nauczycieli Zespół Szkół Techniczno-Motoryzacyjnych w Tomaszowie Lubelskim w ramach projektu „Wysoka jakość kształcenia zawodowego w powiecie tomaszowskim’’.</w:t>
      </w:r>
    </w:p>
    <w:p w14:paraId="3B932C74" w14:textId="77777777" w:rsidR="00EC5C23" w:rsidRDefault="00EC5C23" w:rsidP="00EC5C23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POSTĘPOWANIA: </w:t>
      </w:r>
      <w:r>
        <w:rPr>
          <w:rFonts w:ascii="Tahoma" w:eastAsia="Lucida Sans Unicode" w:hAnsi="Tahoma" w:cs="Tahoma"/>
          <w:b/>
          <w:kern w:val="2"/>
          <w:sz w:val="20"/>
          <w:szCs w:val="20"/>
        </w:rPr>
        <w:t>ZSTM.26.15.2022</w:t>
      </w:r>
      <w:bookmarkEnd w:id="0"/>
      <w:bookmarkEnd w:id="1"/>
    </w:p>
    <w:p w14:paraId="5D0D5CFD" w14:textId="77777777" w:rsidR="00F149D4" w:rsidRPr="0077281F" w:rsidRDefault="00F149D4" w:rsidP="00F149D4">
      <w:pPr>
        <w:pStyle w:val="Tekstpodstawowy"/>
        <w:jc w:val="both"/>
        <w:rPr>
          <w:rFonts w:ascii="Tahoma" w:hAnsi="Tahoma" w:cs="Tahoma"/>
        </w:rPr>
      </w:pPr>
    </w:p>
    <w:p w14:paraId="64B53F55" w14:textId="77777777" w:rsidR="00F149D4" w:rsidRPr="0077281F" w:rsidRDefault="00F149D4" w:rsidP="00F149D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77281F">
        <w:rPr>
          <w:rFonts w:ascii="Tahoma" w:eastAsia="Calibri" w:hAnsi="Tahoma" w:cs="Tahoma"/>
          <w:sz w:val="20"/>
          <w:szCs w:val="20"/>
        </w:rPr>
        <w:t>Zamówienie to finansowane jest ze środków Unie Europejskiej w ramach projektu nr</w:t>
      </w:r>
      <w:r w:rsidRPr="0077281F">
        <w:rPr>
          <w:rFonts w:ascii="Tahoma" w:hAnsi="Tahoma" w:cs="Tahoma"/>
          <w:sz w:val="20"/>
          <w:szCs w:val="20"/>
        </w:rPr>
        <w:t xml:space="preserve">: </w:t>
      </w:r>
      <w:r w:rsidRPr="0077281F">
        <w:rPr>
          <w:rFonts w:ascii="Tahoma" w:hAnsi="Tahoma" w:cs="Tahoma"/>
          <w:b/>
          <w:sz w:val="20"/>
          <w:szCs w:val="20"/>
        </w:rPr>
        <w:t>RPLU.12.04.00-IZ.00-06-001</w:t>
      </w:r>
      <w:r w:rsidR="00C25CAA" w:rsidRPr="0077281F">
        <w:rPr>
          <w:rFonts w:ascii="Tahoma" w:hAnsi="Tahoma" w:cs="Tahoma"/>
          <w:b/>
          <w:sz w:val="20"/>
          <w:szCs w:val="20"/>
        </w:rPr>
        <w:t>7</w:t>
      </w:r>
      <w:r w:rsidRPr="0077281F">
        <w:rPr>
          <w:rFonts w:ascii="Tahoma" w:hAnsi="Tahoma" w:cs="Tahoma"/>
          <w:b/>
          <w:sz w:val="20"/>
          <w:szCs w:val="20"/>
        </w:rPr>
        <w:t xml:space="preserve">/19, </w:t>
      </w:r>
      <w:r w:rsidRPr="0077281F">
        <w:rPr>
          <w:rFonts w:ascii="Tahoma" w:eastAsia="Calibri" w:hAnsi="Tahoma" w:cs="Tahoma"/>
          <w:sz w:val="20"/>
          <w:szCs w:val="20"/>
        </w:rPr>
        <w:t xml:space="preserve">pod nazwą </w:t>
      </w:r>
      <w:r w:rsidRPr="0077281F">
        <w:rPr>
          <w:rFonts w:ascii="Tahoma" w:hAnsi="Tahoma" w:cs="Tahoma"/>
          <w:b/>
          <w:sz w:val="20"/>
          <w:szCs w:val="20"/>
        </w:rPr>
        <w:t>„Wysoka jakość kształcenia zawodowego w powiecie tomaszowskim”</w:t>
      </w:r>
      <w:r w:rsidRPr="0077281F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77281F">
        <w:rPr>
          <w:rFonts w:ascii="Tahoma" w:eastAsia="Calibri" w:hAnsi="Tahoma" w:cs="Tahoma"/>
          <w:sz w:val="20"/>
          <w:szCs w:val="20"/>
        </w:rPr>
        <w:t xml:space="preserve">w ramach </w:t>
      </w:r>
      <w:r w:rsidRPr="0077281F">
        <w:rPr>
          <w:rFonts w:ascii="Tahoma" w:hAnsi="Tahoma" w:cs="Tahoma"/>
          <w:sz w:val="20"/>
          <w:szCs w:val="20"/>
        </w:rPr>
        <w:t>Regionalnego Programu Operacyjnego Województwa Lubelskiego na lata 2014-2020, ze środków Europejskiego Funduszu Społecznego dla osi priorytetowej numer 12 Edukacja, kwalifikacje i kompetencje. Działanie 12.4 Kształcenie zawodowe</w:t>
      </w:r>
      <w:r w:rsidRPr="0077281F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</w:p>
    <w:p w14:paraId="184B8F86" w14:textId="77777777" w:rsidR="00F149D4" w:rsidRPr="0077281F" w:rsidRDefault="00F149D4" w:rsidP="00F149D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31"/>
      </w:tblGrid>
      <w:tr w:rsidR="00F149D4" w:rsidRPr="0077281F" w14:paraId="2FC0864C" w14:textId="77777777" w:rsidTr="00C76CF0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CDD3E2" w14:textId="77777777" w:rsidR="00F149D4" w:rsidRPr="0077281F" w:rsidRDefault="00F149D4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77281F">
              <w:rPr>
                <w:rFonts w:ascii="Tahoma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5486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281F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79258732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149D4" w:rsidRPr="0077281F" w14:paraId="355F68B8" w14:textId="77777777" w:rsidTr="00C76CF0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CD247" w14:textId="77777777" w:rsidR="00F149D4" w:rsidRPr="0077281F" w:rsidRDefault="00F149D4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77281F">
              <w:rPr>
                <w:rFonts w:ascii="Tahoma" w:hAnsi="Tahoma" w:cs="Tahoma"/>
                <w:sz w:val="20"/>
                <w:szCs w:val="20"/>
              </w:rPr>
              <w:t>adres (siedziba)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B97E8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0F55E8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149D4" w:rsidRPr="0077281F" w14:paraId="3CF504AD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41209B" w14:textId="77777777" w:rsidR="00F149D4" w:rsidRPr="0077281F" w:rsidRDefault="00F149D4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77281F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C91E7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281F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5CC64294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149D4" w:rsidRPr="0077281F" w14:paraId="10A27973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143AE" w14:textId="77777777" w:rsidR="00F149D4" w:rsidRPr="0077281F" w:rsidRDefault="00F149D4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77281F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4E3416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281F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0E3133F2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149D4" w:rsidRPr="0077281F" w14:paraId="3A3727C2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9DC89" w14:textId="77777777" w:rsidR="00F149D4" w:rsidRPr="0077281F" w:rsidRDefault="00F149D4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77281F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D7262C" w14:textId="4549AF7E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7281F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3EE033FC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149D4" w:rsidRPr="0077281F" w14:paraId="43B162CF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D15D0" w14:textId="77777777" w:rsidR="00F149D4" w:rsidRPr="0077281F" w:rsidRDefault="00F149D4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77281F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AD2AF" w14:textId="77777777" w:rsidR="00F149D4" w:rsidRPr="0077281F" w:rsidRDefault="00F149D4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072873DF" w14:textId="77777777" w:rsidR="00F149D4" w:rsidRPr="0077281F" w:rsidRDefault="00F149D4" w:rsidP="00F149D4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35F1EF3B" w14:textId="77777777" w:rsidR="00F149D4" w:rsidRPr="0077281F" w:rsidRDefault="00F149D4" w:rsidP="00F149D4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77281F">
        <w:rPr>
          <w:rFonts w:ascii="Tahoma" w:hAnsi="Tahoma" w:cs="Tahoma"/>
          <w:b/>
          <w:szCs w:val="18"/>
        </w:rPr>
        <w:t xml:space="preserve">WYKAZ OSÓB </w:t>
      </w:r>
    </w:p>
    <w:p w14:paraId="1D736D46" w14:textId="77777777" w:rsidR="00F149D4" w:rsidRPr="0077281F" w:rsidRDefault="00F149D4" w:rsidP="00F149D4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77281F">
        <w:rPr>
          <w:rFonts w:ascii="Tahoma" w:hAnsi="Tahoma" w:cs="Tahoma"/>
          <w:b/>
          <w:szCs w:val="18"/>
        </w:rPr>
        <w:t>POTWIERDZAJACY SPEŁNIANIE WARUNKÓW UDZIAŁU W POSTĘPOWANIU</w:t>
      </w:r>
    </w:p>
    <w:p w14:paraId="7033CACD" w14:textId="77777777" w:rsidR="007B2076" w:rsidRPr="0077281F" w:rsidRDefault="007B2076" w:rsidP="007B2076">
      <w:pPr>
        <w:spacing w:line="276" w:lineRule="auto"/>
        <w:jc w:val="center"/>
        <w:rPr>
          <w:rFonts w:ascii="Tahoma" w:hAnsi="Tahoma" w:cs="Tahoma"/>
          <w:szCs w:val="18"/>
        </w:rPr>
      </w:pPr>
      <w:r w:rsidRPr="0077281F">
        <w:rPr>
          <w:rFonts w:ascii="Tahoma" w:hAnsi="Tahoma" w:cs="Tahoma"/>
          <w:szCs w:val="18"/>
        </w:rPr>
        <w:t>oraz będący podstawą do przyznania punktacji w kryterium oceny ofert nr 2</w:t>
      </w:r>
    </w:p>
    <w:p w14:paraId="0DF81968" w14:textId="77777777" w:rsidR="00F149D4" w:rsidRPr="0077281F" w:rsidRDefault="00F149D4" w:rsidP="00F149D4">
      <w:pPr>
        <w:spacing w:line="276" w:lineRule="auto"/>
        <w:jc w:val="center"/>
        <w:rPr>
          <w:rFonts w:ascii="Tahoma" w:hAnsi="Tahoma" w:cs="Tahoma"/>
          <w:b/>
          <w:bCs/>
        </w:rPr>
      </w:pPr>
      <w:r w:rsidRPr="0077281F">
        <w:rPr>
          <w:rFonts w:ascii="Tahoma" w:hAnsi="Tahoma" w:cs="Tahoma"/>
          <w:b/>
          <w:bCs/>
        </w:rPr>
        <w:t xml:space="preserve">Dla Części 2 </w:t>
      </w:r>
    </w:p>
    <w:p w14:paraId="01F352DF" w14:textId="77777777" w:rsidR="00F149D4" w:rsidRPr="0077281F" w:rsidRDefault="00F149D4" w:rsidP="00F149D4">
      <w:pPr>
        <w:spacing w:line="276" w:lineRule="auto"/>
        <w:jc w:val="center"/>
        <w:rPr>
          <w:rFonts w:ascii="Tahoma" w:hAnsi="Tahoma" w:cs="Tahoma"/>
          <w:b/>
          <w:bCs/>
        </w:rPr>
      </w:pPr>
      <w:r w:rsidRPr="0077281F">
        <w:rPr>
          <w:rFonts w:ascii="Tahoma" w:hAnsi="Tahoma" w:cs="Tahoma"/>
          <w:b/>
          <w:bCs/>
          <w:sz w:val="22"/>
          <w:szCs w:val="22"/>
        </w:rPr>
        <w:t xml:space="preserve">Przeprowadzenie dodatkowych zajęć specjalistycznych dla nauczycieli i uczniów </w:t>
      </w:r>
      <w:r w:rsidRPr="0077281F">
        <w:rPr>
          <w:rFonts w:ascii="Tahoma" w:hAnsi="Tahoma" w:cs="Tahoma"/>
          <w:b/>
          <w:bCs/>
          <w:sz w:val="22"/>
          <w:szCs w:val="22"/>
        </w:rPr>
        <w:br/>
        <w:t>w zakresie zdobywania dodatkowych uprawnień.</w:t>
      </w:r>
    </w:p>
    <w:p w14:paraId="6EBEEF4E" w14:textId="77777777" w:rsidR="00F149D4" w:rsidRPr="0077281F" w:rsidRDefault="00F149D4" w:rsidP="00F149D4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tbl>
      <w:tblPr>
        <w:tblW w:w="489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6"/>
        <w:gridCol w:w="5259"/>
        <w:gridCol w:w="1330"/>
      </w:tblGrid>
      <w:tr w:rsidR="00F149D4" w:rsidRPr="0077281F" w14:paraId="09A8F377" w14:textId="77777777" w:rsidTr="00C76CF0">
        <w:trPr>
          <w:cantSplit/>
        </w:trPr>
        <w:tc>
          <w:tcPr>
            <w:tcW w:w="218" w:type="pct"/>
            <w:vAlign w:val="center"/>
          </w:tcPr>
          <w:p w14:paraId="2DEF6951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ind w:left="12" w:hanging="2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48" w:type="pct"/>
            <w:vAlign w:val="center"/>
          </w:tcPr>
          <w:p w14:paraId="54A81B12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  <w:r w:rsidRPr="0077281F">
              <w:rPr>
                <w:rFonts w:ascii="Tahoma" w:hAnsi="Tahoma" w:cs="Tahoma"/>
                <w:sz w:val="16"/>
                <w:szCs w:val="16"/>
              </w:rPr>
              <w:br/>
              <w:t>osoby prowadzącej</w:t>
            </w:r>
          </w:p>
        </w:tc>
        <w:tc>
          <w:tcPr>
            <w:tcW w:w="2809" w:type="pct"/>
            <w:vAlign w:val="center"/>
          </w:tcPr>
          <w:p w14:paraId="502368CA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 xml:space="preserve">Informacje na temat </w:t>
            </w:r>
            <w:r w:rsidRPr="0077281F">
              <w:rPr>
                <w:rFonts w:ascii="Tahoma" w:hAnsi="Tahoma" w:cs="Tahoma"/>
                <w:sz w:val="16"/>
                <w:szCs w:val="16"/>
              </w:rPr>
              <w:br/>
              <w:t>wykształcenia i doświadczenia zawodowego.</w:t>
            </w:r>
          </w:p>
        </w:tc>
        <w:tc>
          <w:tcPr>
            <w:tcW w:w="724" w:type="pct"/>
            <w:vAlign w:val="center"/>
          </w:tcPr>
          <w:p w14:paraId="7977F2C2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Podstawa do dysponowania.</w:t>
            </w:r>
          </w:p>
        </w:tc>
      </w:tr>
      <w:tr w:rsidR="00F149D4" w:rsidRPr="0077281F" w14:paraId="1E441EB8" w14:textId="77777777" w:rsidTr="00C76CF0">
        <w:trPr>
          <w:cantSplit/>
        </w:trPr>
        <w:tc>
          <w:tcPr>
            <w:tcW w:w="218" w:type="pct"/>
            <w:vAlign w:val="center"/>
          </w:tcPr>
          <w:p w14:paraId="3190E0CB" w14:textId="77777777" w:rsidR="00F149D4" w:rsidRPr="0077281F" w:rsidRDefault="00F149D4" w:rsidP="00F149D4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8" w:type="pct"/>
          </w:tcPr>
          <w:p w14:paraId="1E0C86F1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1A1920E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0E6D205F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7281F">
              <w:rPr>
                <w:rFonts w:ascii="Tahoma" w:hAnsi="Tahoma" w:cs="Tahoma"/>
                <w:b/>
                <w:sz w:val="16"/>
                <w:szCs w:val="16"/>
              </w:rPr>
              <w:t xml:space="preserve">Programowanie i obsługiwanie procesu druku 3D (ZSK) - nauczyciele </w:t>
            </w:r>
          </w:p>
          <w:p w14:paraId="0B7F849A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360EC23E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3E8423" w14:textId="77777777" w:rsidR="00F149D4" w:rsidRPr="0077281F" w:rsidRDefault="00F149D4" w:rsidP="00C76CF0">
            <w:pPr>
              <w:tabs>
                <w:tab w:val="left" w:pos="193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4C6014B8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i/>
                <w:sz w:val="16"/>
                <w:szCs w:val="16"/>
              </w:rPr>
              <w:t>(imię i nazwisko)</w:t>
            </w:r>
          </w:p>
        </w:tc>
        <w:tc>
          <w:tcPr>
            <w:tcW w:w="2809" w:type="pct"/>
            <w:vAlign w:val="bottom"/>
          </w:tcPr>
          <w:p w14:paraId="1D07C72A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E705473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4664907A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B0763DA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058E5946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10372F3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C5DA7AC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6FF651B1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7A8D5D5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032020D4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2980D55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49D4" w:rsidRPr="0077281F" w14:paraId="69D520A7" w14:textId="77777777" w:rsidTr="00C76CF0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4318" w14:textId="77777777" w:rsidR="00F149D4" w:rsidRPr="0077281F" w:rsidRDefault="00F149D4" w:rsidP="00F149D4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223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B09B16C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6DE86DF9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7281F">
              <w:rPr>
                <w:rFonts w:ascii="Tahoma" w:hAnsi="Tahoma" w:cs="Tahoma"/>
                <w:b/>
                <w:sz w:val="16"/>
                <w:szCs w:val="16"/>
              </w:rPr>
              <w:t>Programowanie i obsługiwanie procesu druku 3D (ZSK) – uczniowie</w:t>
            </w:r>
          </w:p>
          <w:p w14:paraId="08CFDF79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9BCDBBB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D46664E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20CFA23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F6B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F9AAE8D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6C2757A6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C5A620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726FA7F1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08ABCFD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811A3E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64D8785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F8C9351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2EFC66BD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21C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49D4" w:rsidRPr="0077281F" w14:paraId="497F8204" w14:textId="77777777" w:rsidTr="00C76CF0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79F" w14:textId="77777777" w:rsidR="00F149D4" w:rsidRPr="0077281F" w:rsidRDefault="00F149D4" w:rsidP="00F149D4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963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60D57DE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78F0D80E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7281F">
              <w:rPr>
                <w:rFonts w:ascii="Tahoma" w:hAnsi="Tahoma" w:cs="Tahoma"/>
                <w:b/>
                <w:sz w:val="16"/>
                <w:szCs w:val="16"/>
              </w:rPr>
              <w:t>Tworzenie witryn internetowych (ZSK)</w:t>
            </w:r>
          </w:p>
          <w:p w14:paraId="4A9D8D64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461C5B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1BA9F8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5F870164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D432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150EC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36E39359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3988EA1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1EA49367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AB792E3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F8AD85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6C9A858D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F026D67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1B2BF9F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26DC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49D4" w:rsidRPr="0077281F" w14:paraId="3A4A62C3" w14:textId="77777777" w:rsidTr="00C76CF0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0DB" w14:textId="77777777" w:rsidR="00F149D4" w:rsidRPr="0077281F" w:rsidRDefault="00F149D4" w:rsidP="00F149D4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8DA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0941E2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3D547DAD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7281F">
              <w:rPr>
                <w:rFonts w:ascii="Tahoma" w:hAnsi="Tahoma" w:cs="Tahoma"/>
                <w:b/>
                <w:sz w:val="16"/>
                <w:szCs w:val="16"/>
              </w:rPr>
              <w:t>Projektowanie grafiki komputerowej (ZSK)</w:t>
            </w:r>
          </w:p>
          <w:p w14:paraId="6D663DB2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659CC6E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E0447B1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453F1FD3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C94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F9A8AA7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56C5E4AF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0E2FA6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1EABDE76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2822771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62FDF7A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459CF6C7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1B4179F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64FAF4BE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0FE4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49D4" w:rsidRPr="0077281F" w14:paraId="68BA20DF" w14:textId="77777777" w:rsidTr="00C76CF0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B0E0" w14:textId="77777777" w:rsidR="00F149D4" w:rsidRPr="0077281F" w:rsidRDefault="00F149D4" w:rsidP="00F149D4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9A5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4E4C15F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46DB165A" w14:textId="77777777" w:rsidR="00F149D4" w:rsidRPr="0077281F" w:rsidRDefault="00F149D4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77281F">
              <w:rPr>
                <w:rFonts w:ascii="Tahoma" w:hAnsi="Tahoma" w:cs="Tahoma"/>
                <w:b/>
                <w:sz w:val="16"/>
                <w:szCs w:val="16"/>
              </w:rPr>
              <w:t>Inżynieria projektowania komputerowego CAD 2D i 3D</w:t>
            </w:r>
          </w:p>
          <w:p w14:paraId="5DF5676A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A8D3CDA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7644DE4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2E0CDD60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5728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657B043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6D11C08C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D149C44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7ABBBBA2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F1A3B61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C649FB9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3B5071D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2C4C34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7281F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76742D78" w14:textId="77777777" w:rsidR="00F149D4" w:rsidRPr="0077281F" w:rsidRDefault="00F149D4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58D7" w14:textId="77777777" w:rsidR="00F149D4" w:rsidRPr="0077281F" w:rsidRDefault="00F149D4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78BF303" w14:textId="77777777" w:rsidR="00F149D4" w:rsidRPr="0077281F" w:rsidRDefault="00F149D4" w:rsidP="00F149D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7281F">
        <w:rPr>
          <w:rFonts w:ascii="Tahoma" w:hAnsi="Tahoma" w:cs="Tahoma"/>
          <w:sz w:val="20"/>
          <w:szCs w:val="20"/>
        </w:rPr>
        <w:t>Oświadczam, że wszystkie informacje są aktualne i zgodne z prawdą.</w:t>
      </w:r>
    </w:p>
    <w:p w14:paraId="5EF6986C" w14:textId="77777777" w:rsidR="00F149D4" w:rsidRPr="0077281F" w:rsidRDefault="00F149D4" w:rsidP="00F149D4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35425B60" w14:textId="02961295" w:rsidR="00F149D4" w:rsidRDefault="00F149D4" w:rsidP="00F149D4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52539B7F" w14:textId="6C8127E9" w:rsidR="0077281F" w:rsidRDefault="0077281F" w:rsidP="00F149D4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31E4FF25" w14:textId="77777777" w:rsidR="0077281F" w:rsidRPr="0077281F" w:rsidRDefault="0077281F" w:rsidP="00F149D4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4DB83A2E" w14:textId="77777777" w:rsidR="00F149D4" w:rsidRPr="0077281F" w:rsidRDefault="00F149D4" w:rsidP="00F149D4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  <w:r w:rsidRPr="0077281F">
        <w:rPr>
          <w:rFonts w:ascii="Tahoma" w:eastAsia="Lucida Sans Unicode" w:hAnsi="Tahoma" w:cs="Tahoma"/>
          <w:kern w:val="1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2F9CDB6A" w14:textId="77777777" w:rsidR="00F149D4" w:rsidRPr="0077281F" w:rsidRDefault="00F149D4" w:rsidP="00F149D4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77281F">
        <w:rPr>
          <w:rFonts w:ascii="Tahoma" w:hAnsi="Tahoma" w:cs="Tahoma"/>
          <w:i/>
          <w:sz w:val="16"/>
          <w:szCs w:val="16"/>
        </w:rPr>
        <w:t xml:space="preserve">     (miejscowość)</w:t>
      </w:r>
      <w:r w:rsidRPr="0077281F"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 w:rsidRPr="0077281F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Pr="0077281F">
        <w:rPr>
          <w:rFonts w:ascii="Tahoma" w:hAnsi="Tahoma" w:cs="Tahoma"/>
          <w:sz w:val="16"/>
          <w:szCs w:val="16"/>
        </w:rPr>
        <w:t xml:space="preserve">) </w:t>
      </w:r>
    </w:p>
    <w:p w14:paraId="2F9A5025" w14:textId="77777777" w:rsidR="00D7723E" w:rsidRPr="0077281F" w:rsidRDefault="00D7723E">
      <w:pPr>
        <w:rPr>
          <w:rFonts w:ascii="Tahoma" w:hAnsi="Tahoma" w:cs="Tahoma"/>
        </w:rPr>
      </w:pPr>
    </w:p>
    <w:sectPr w:rsidR="00D7723E" w:rsidRPr="0077281F" w:rsidSect="003C13A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C976" w14:textId="77777777" w:rsidR="00B3323D" w:rsidRDefault="00B3323D" w:rsidP="00E76743">
      <w:r>
        <w:separator/>
      </w:r>
    </w:p>
  </w:endnote>
  <w:endnote w:type="continuationSeparator" w:id="0">
    <w:p w14:paraId="3575C6D2" w14:textId="77777777" w:rsidR="00B3323D" w:rsidRDefault="00B3323D" w:rsidP="00E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C242" w14:textId="77777777" w:rsidR="007D2DE9" w:rsidRDefault="007C3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49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55064" w14:textId="77777777" w:rsidR="007D2D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5942" w14:textId="77777777" w:rsidR="007D2DE9" w:rsidRPr="00063855" w:rsidRDefault="007C37B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3855">
      <w:rPr>
        <w:rStyle w:val="Numerstrony"/>
        <w:rFonts w:ascii="Tahoma" w:hAnsi="Tahoma" w:cs="Tahoma"/>
        <w:sz w:val="20"/>
        <w:szCs w:val="20"/>
      </w:rPr>
      <w:fldChar w:fldCharType="begin"/>
    </w:r>
    <w:r w:rsidR="00F149D4" w:rsidRPr="00063855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3855">
      <w:rPr>
        <w:rStyle w:val="Numerstrony"/>
        <w:rFonts w:ascii="Tahoma" w:hAnsi="Tahoma" w:cs="Tahoma"/>
        <w:sz w:val="20"/>
        <w:szCs w:val="20"/>
      </w:rPr>
      <w:fldChar w:fldCharType="separate"/>
    </w:r>
    <w:r w:rsidR="00C25CAA">
      <w:rPr>
        <w:rStyle w:val="Numerstrony"/>
        <w:rFonts w:ascii="Tahoma" w:hAnsi="Tahoma" w:cs="Tahoma"/>
        <w:noProof/>
        <w:sz w:val="20"/>
        <w:szCs w:val="20"/>
      </w:rPr>
      <w:t>2</w:t>
    </w:r>
    <w:r w:rsidRPr="00063855">
      <w:rPr>
        <w:rStyle w:val="Numerstrony"/>
        <w:rFonts w:ascii="Tahoma" w:hAnsi="Tahoma" w:cs="Tahoma"/>
        <w:sz w:val="20"/>
        <w:szCs w:val="20"/>
      </w:rPr>
      <w:fldChar w:fldCharType="end"/>
    </w:r>
  </w:p>
  <w:p w14:paraId="52021CEE" w14:textId="77777777" w:rsidR="007D2DE9" w:rsidRPr="00063855" w:rsidRDefault="00000000" w:rsidP="00063855">
    <w:pPr>
      <w:pStyle w:val="Stopka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5E9C" w14:textId="77777777" w:rsidR="00B3323D" w:rsidRDefault="00B3323D" w:rsidP="00E76743">
      <w:r>
        <w:separator/>
      </w:r>
    </w:p>
  </w:footnote>
  <w:footnote w:type="continuationSeparator" w:id="0">
    <w:p w14:paraId="0E4C82CD" w14:textId="77777777" w:rsidR="00B3323D" w:rsidRDefault="00B3323D" w:rsidP="00E7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1590" w14:textId="0BF15A40" w:rsidR="00C73839" w:rsidRDefault="0077281F" w:rsidP="00C738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6F900D5" wp14:editId="2F668B0E">
          <wp:simplePos x="0" y="0"/>
          <wp:positionH relativeFrom="page">
            <wp:posOffset>892810</wp:posOffset>
          </wp:positionH>
          <wp:positionV relativeFrom="page">
            <wp:posOffset>199390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FEDBD" w14:textId="77777777" w:rsidR="00C7383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152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1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D4"/>
    <w:rsid w:val="000C64BE"/>
    <w:rsid w:val="005961DD"/>
    <w:rsid w:val="0077281F"/>
    <w:rsid w:val="007B2076"/>
    <w:rsid w:val="007C37B1"/>
    <w:rsid w:val="0085661D"/>
    <w:rsid w:val="009226F7"/>
    <w:rsid w:val="00952F7D"/>
    <w:rsid w:val="00AB678D"/>
    <w:rsid w:val="00B3323D"/>
    <w:rsid w:val="00C25CAA"/>
    <w:rsid w:val="00D7723E"/>
    <w:rsid w:val="00DF67AE"/>
    <w:rsid w:val="00E76743"/>
    <w:rsid w:val="00EC5C23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5D399"/>
  <w15:docId w15:val="{D6AD38C9-44E1-4773-B7C7-6A7B3E6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9D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D4"/>
    <w:rPr>
      <w:rFonts w:eastAsia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F149D4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49D4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F14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49D4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F1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ODDZIAL</cp:lastModifiedBy>
  <dcterms:created xsi:type="dcterms:W3CDTF">2022-09-22T08:31:00Z</dcterms:created>
  <dcterms:modified xsi:type="dcterms:W3CDTF">2022-09-22T17:54:00Z</dcterms:modified>
</cp:coreProperties>
</file>